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A9" w:rsidRPr="00530BA9" w:rsidRDefault="009220B9" w:rsidP="00FA22A7"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0</wp:posOffset>
            </wp:positionV>
            <wp:extent cx="6650990" cy="8152130"/>
            <wp:effectExtent l="19050" t="0" r="0" b="0"/>
            <wp:wrapThrough wrapText="bothSides">
              <wp:wrapPolygon edited="0">
                <wp:start x="-62" y="0"/>
                <wp:lineTo x="-62" y="21553"/>
                <wp:lineTo x="21592" y="21553"/>
                <wp:lineTo x="21592" y="0"/>
                <wp:lineTo x="-62" y="0"/>
              </wp:wrapPolygon>
            </wp:wrapThrough>
            <wp:docPr id="11" name="Picture 10" descr="FAN HO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 HOLE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0990" cy="815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sdt>
        <w:sdtPr>
          <w:id w:val="233433736"/>
          <w:docPartObj>
            <w:docPartGallery w:val="Cover Pages"/>
            <w:docPartUnique/>
          </w:docPartObj>
        </w:sdtPr>
        <w:sdtContent>
          <w:r w:rsidR="001B78E3">
            <w:rPr>
              <w:noProof/>
            </w:rPr>
            <w:pict>
              <v:rect id="_x0000_s1040" style="position:absolute;margin-left:0;margin-top:-39.75pt;width:467.9pt;height:314.25pt;z-index:251664384;mso-width-percent:1000;mso-position-horizontal:center;mso-position-horizontal-relative:margin;mso-position-vertical-relative:margin;mso-width-percent:1000;mso-width-relative:margin;mso-height-relative:margin;v-text-anchor:bottom" o:regroupid="1" filled="f" stroked="f">
                <v:textbox style="mso-next-textbox:#_x0000_s1040">
                  <w:txbxContent>
                    <w:p w:rsidR="00490544" w:rsidRPr="00F43E7C" w:rsidRDefault="00490544">
                      <w:pPr>
                        <w:rPr>
                          <w:b/>
                          <w:bCs/>
                          <w:color w:val="808080" w:themeColor="text1" w:themeTint="7F"/>
                          <w:sz w:val="48"/>
                          <w:szCs w:val="48"/>
                        </w:rPr>
                      </w:pPr>
                      <w:r w:rsidRPr="00F43E7C">
                        <w:rPr>
                          <w:b/>
                          <w:bCs/>
                          <w:color w:val="808080" w:themeColor="text1" w:themeTint="7F"/>
                          <w:sz w:val="48"/>
                          <w:szCs w:val="48"/>
                        </w:rPr>
                        <w:br/>
                      </w:r>
                      <w:r w:rsidRPr="00F43E7C">
                        <w:rPr>
                          <w:b/>
                          <w:bCs/>
                          <w:color w:val="808080" w:themeColor="text1" w:themeTint="7F"/>
                          <w:sz w:val="48"/>
                          <w:szCs w:val="48"/>
                        </w:rPr>
                        <w:br/>
                      </w:r>
                    </w:p>
                    <w:p w:rsidR="008771FE" w:rsidRDefault="008771FE">
                      <w:pPr>
                        <w:rPr>
                          <w:b/>
                          <w:bCs/>
                          <w:color w:val="808080" w:themeColor="text1" w:themeTint="7F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margin"/>
              </v:rect>
            </w:pict>
          </w:r>
          <w:r w:rsidR="001B78E3">
            <w:rPr>
              <w:noProof/>
            </w:rPr>
            <w:pict>
              <v:rect id="_x0000_s1039" style="position:absolute;margin-left:252.8pt;margin-top:446.85pt;width:249.8pt;height:32.65pt;z-index:251663360;mso-position-horizontal-relative:margin;mso-position-vertical-relative:margin" o:regroupid="1" filled="f" stroked="f">
                <v:textbox style="mso-next-textbox:#_x0000_s1039;mso-fit-shape-to-text:t">
                  <w:txbxContent>
                    <w:p w:rsidR="008771FE" w:rsidRPr="008771FE" w:rsidRDefault="008771FE" w:rsidP="008771FE">
                      <w:pPr>
                        <w:rPr>
                          <w:szCs w:val="96"/>
                        </w:rPr>
                      </w:pPr>
                    </w:p>
                  </w:txbxContent>
                </v:textbox>
                <w10:wrap anchorx="margin" anchory="margin"/>
              </v:rect>
            </w:pict>
          </w:r>
        </w:sdtContent>
      </w:sdt>
      <w:r w:rsidR="005F6A39" w:rsidRPr="00714CFF">
        <w:rPr>
          <w:rFonts w:eastAsia="Arial Unicode MS" w:cstheme="minorHAnsi"/>
          <w:b/>
          <w:noProof/>
          <w:sz w:val="114"/>
          <w:szCs w:val="11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981075</wp:posOffset>
            </wp:positionV>
            <wp:extent cx="3845560" cy="4638675"/>
            <wp:effectExtent l="19050" t="0" r="2540" b="0"/>
            <wp:wrapThrough wrapText="bothSides">
              <wp:wrapPolygon edited="0">
                <wp:start x="-107" y="0"/>
                <wp:lineTo x="-107" y="21556"/>
                <wp:lineTo x="21614" y="21556"/>
                <wp:lineTo x="21614" y="0"/>
                <wp:lineTo x="-107" y="0"/>
              </wp:wrapPolygon>
            </wp:wrapThrough>
            <wp:docPr id="5" name="Picture 4" descr="plu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ug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5560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6A39"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1076325</wp:posOffset>
            </wp:positionH>
            <wp:positionV relativeFrom="paragraph">
              <wp:posOffset>4544060</wp:posOffset>
            </wp:positionV>
            <wp:extent cx="3845560" cy="1905000"/>
            <wp:effectExtent l="19050" t="0" r="2540" b="0"/>
            <wp:wrapThrough wrapText="bothSides">
              <wp:wrapPolygon edited="0">
                <wp:start x="-107" y="0"/>
                <wp:lineTo x="-107" y="21384"/>
                <wp:lineTo x="21614" y="21384"/>
                <wp:lineTo x="21614" y="0"/>
                <wp:lineTo x="-107" y="0"/>
              </wp:wrapPolygon>
            </wp:wrapThrough>
            <wp:docPr id="6" name="Picture 5" descr="thermi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rmisto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556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30BA9" w:rsidRPr="00530BA9" w:rsidSect="008771FE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6C4" w:rsidRDefault="006926C4" w:rsidP="008771FE">
      <w:pPr>
        <w:spacing w:after="0" w:line="240" w:lineRule="auto"/>
      </w:pPr>
      <w:r>
        <w:separator/>
      </w:r>
    </w:p>
  </w:endnote>
  <w:endnote w:type="continuationSeparator" w:id="0">
    <w:p w:rsidR="006926C4" w:rsidRDefault="006926C4" w:rsidP="00877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6C4" w:rsidRDefault="006926C4" w:rsidP="008771FE">
      <w:pPr>
        <w:spacing w:after="0" w:line="240" w:lineRule="auto"/>
      </w:pPr>
      <w:r>
        <w:separator/>
      </w:r>
    </w:p>
  </w:footnote>
  <w:footnote w:type="continuationSeparator" w:id="0">
    <w:p w:rsidR="006926C4" w:rsidRDefault="006926C4" w:rsidP="00877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413A6"/>
    <w:multiLevelType w:val="hybridMultilevel"/>
    <w:tmpl w:val="D9D0C072"/>
    <w:lvl w:ilvl="0" w:tplc="E5D4B9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8771FE"/>
    <w:rsid w:val="000074EB"/>
    <w:rsid w:val="000F7492"/>
    <w:rsid w:val="001B78E3"/>
    <w:rsid w:val="002125BB"/>
    <w:rsid w:val="0043391A"/>
    <w:rsid w:val="00436D55"/>
    <w:rsid w:val="00490544"/>
    <w:rsid w:val="00527A12"/>
    <w:rsid w:val="00530BA9"/>
    <w:rsid w:val="005B0269"/>
    <w:rsid w:val="005F6A39"/>
    <w:rsid w:val="00600A3B"/>
    <w:rsid w:val="0061717F"/>
    <w:rsid w:val="00627487"/>
    <w:rsid w:val="006926C4"/>
    <w:rsid w:val="00714CFF"/>
    <w:rsid w:val="00744174"/>
    <w:rsid w:val="00751690"/>
    <w:rsid w:val="007557D6"/>
    <w:rsid w:val="0079106E"/>
    <w:rsid w:val="007C5B25"/>
    <w:rsid w:val="007D2D23"/>
    <w:rsid w:val="007D730D"/>
    <w:rsid w:val="008771FE"/>
    <w:rsid w:val="008C3F20"/>
    <w:rsid w:val="0090341B"/>
    <w:rsid w:val="00914573"/>
    <w:rsid w:val="009220B9"/>
    <w:rsid w:val="00A4049D"/>
    <w:rsid w:val="00A577BB"/>
    <w:rsid w:val="00AE6465"/>
    <w:rsid w:val="00B16046"/>
    <w:rsid w:val="00C20227"/>
    <w:rsid w:val="00C832DD"/>
    <w:rsid w:val="00CD0567"/>
    <w:rsid w:val="00CF597E"/>
    <w:rsid w:val="00D264B8"/>
    <w:rsid w:val="00D415B5"/>
    <w:rsid w:val="00DD5208"/>
    <w:rsid w:val="00E64D65"/>
    <w:rsid w:val="00E93E4C"/>
    <w:rsid w:val="00ED4A41"/>
    <w:rsid w:val="00ED4F7A"/>
    <w:rsid w:val="00EE333E"/>
    <w:rsid w:val="00F23B79"/>
    <w:rsid w:val="00F43E7C"/>
    <w:rsid w:val="00FA2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1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77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71FE"/>
  </w:style>
  <w:style w:type="paragraph" w:styleId="Footer">
    <w:name w:val="footer"/>
    <w:basedOn w:val="Normal"/>
    <w:link w:val="FooterChar"/>
    <w:uiPriority w:val="99"/>
    <w:semiHidden/>
    <w:unhideWhenUsed/>
    <w:rsid w:val="00877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71FE"/>
  </w:style>
  <w:style w:type="paragraph" w:styleId="ListParagraph">
    <w:name w:val="List Paragraph"/>
    <w:basedOn w:val="Normal"/>
    <w:uiPriority w:val="34"/>
    <w:qFormat/>
    <w:rsid w:val="007910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64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101D35-CA32-45F8-B28B-D07CA06CE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 Cooling System Mounting Instructions</vt:lpstr>
    </vt:vector>
  </TitlesOfParts>
  <Company> ProCooL 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 Cooling System Mounting Instructions</dc:title>
  <dc:subject/>
  <dc:creator>7642</dc:creator>
  <cp:keywords/>
  <dc:description/>
  <cp:lastModifiedBy>NCC1701PC</cp:lastModifiedBy>
  <cp:revision>24</cp:revision>
  <cp:lastPrinted>2010-11-19T02:07:00Z</cp:lastPrinted>
  <dcterms:created xsi:type="dcterms:W3CDTF">2010-11-12T21:49:00Z</dcterms:created>
  <dcterms:modified xsi:type="dcterms:W3CDTF">2012-12-02T19:44:00Z</dcterms:modified>
</cp:coreProperties>
</file>