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A9" w:rsidRDefault="00364368" w:rsidP="00C257CA">
      <w:pPr>
        <w:rPr>
          <w:szCs w:val="20"/>
        </w:rPr>
      </w:pPr>
      <w:r>
        <w:rPr>
          <w:noProof/>
        </w:rPr>
        <w:drawing>
          <wp:anchor distT="0" distB="0" distL="114300" distR="114300" simplePos="0" relativeHeight="251672576" behindDoc="1" locked="0" layoutInCell="1" allowOverlap="1" wp14:anchorId="50930AE8" wp14:editId="34164A3D">
            <wp:simplePos x="0" y="0"/>
            <wp:positionH relativeFrom="margin">
              <wp:posOffset>184150</wp:posOffset>
            </wp:positionH>
            <wp:positionV relativeFrom="page">
              <wp:posOffset>1152525</wp:posOffset>
            </wp:positionV>
            <wp:extent cx="6071235" cy="1316355"/>
            <wp:effectExtent l="0" t="0" r="5715" b="0"/>
            <wp:wrapTight wrapText="bothSides">
              <wp:wrapPolygon edited="0">
                <wp:start x="0" y="0"/>
                <wp:lineTo x="0" y="21256"/>
                <wp:lineTo x="21553" y="21256"/>
                <wp:lineTo x="21553" y="0"/>
                <wp:lineTo x="0" y="0"/>
              </wp:wrapPolygon>
            </wp:wrapTight>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71235" cy="131635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63360" behindDoc="0" locked="0" layoutInCell="1" allowOverlap="1" wp14:anchorId="70F05C86" wp14:editId="501A6635">
                <wp:simplePos x="0" y="0"/>
                <wp:positionH relativeFrom="column">
                  <wp:posOffset>-146050</wp:posOffset>
                </wp:positionH>
                <wp:positionV relativeFrom="page">
                  <wp:posOffset>2533650</wp:posOffset>
                </wp:positionV>
                <wp:extent cx="3346450" cy="7137400"/>
                <wp:effectExtent l="0" t="0" r="25400" b="2540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7137400"/>
                        </a:xfrm>
                        <a:prstGeom prst="rect">
                          <a:avLst/>
                        </a:prstGeom>
                        <a:solidFill>
                          <a:srgbClr val="FFFFFF"/>
                        </a:solidFill>
                        <a:ln w="3175">
                          <a:solidFill>
                            <a:srgbClr val="000000"/>
                          </a:solidFill>
                          <a:miter lim="800000"/>
                          <a:headEnd/>
                          <a:tailEnd/>
                        </a:ln>
                      </wps:spPr>
                      <wps:txbx>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003644A6" w:rsidRPr="003644A6">
                              <w:rPr>
                                <w:b/>
                                <w:sz w:val="20"/>
                                <w:szCs w:val="20"/>
                              </w:rPr>
                              <w:t>SP480</w:t>
                            </w:r>
                            <w:r w:rsidR="003644A6">
                              <w:rPr>
                                <w:b/>
                                <w:sz w:val="20"/>
                                <w:szCs w:val="20"/>
                              </w:rPr>
                              <w:t>X</w:t>
                            </w:r>
                            <w:r w:rsidR="003644A6" w:rsidRPr="003644A6">
                              <w:rPr>
                                <w:b/>
                                <w:sz w:val="20"/>
                                <w:szCs w:val="20"/>
                              </w:rPr>
                              <w:t xml:space="preserve"> </w:t>
                            </w:r>
                            <w:r w:rsidR="003644A6" w:rsidRPr="003644A6">
                              <w:rPr>
                                <w:sz w:val="20"/>
                                <w:szCs w:val="20"/>
                              </w:rPr>
                              <w:t>(intake),</w:t>
                            </w:r>
                            <w:r w:rsidR="003644A6" w:rsidRPr="003644A6">
                              <w:rPr>
                                <w:b/>
                                <w:sz w:val="20"/>
                                <w:szCs w:val="20"/>
                              </w:rPr>
                              <w:t xml:space="preserve"> SP480</w:t>
                            </w:r>
                            <w:r w:rsidR="003644A6">
                              <w:rPr>
                                <w:b/>
                                <w:sz w:val="20"/>
                                <w:szCs w:val="20"/>
                              </w:rPr>
                              <w:t>X</w:t>
                            </w:r>
                            <w:r w:rsidR="003644A6" w:rsidRPr="003644A6">
                              <w:rPr>
                                <w:b/>
                                <w:sz w:val="20"/>
                                <w:szCs w:val="20"/>
                              </w:rPr>
                              <w:t xml:space="preserve">-E </w:t>
                            </w:r>
                            <w:r w:rsidR="003644A6" w:rsidRPr="003644A6">
                              <w:rPr>
                                <w:sz w:val="20"/>
                                <w:szCs w:val="20"/>
                              </w:rPr>
                              <w:t>(exhaust)</w:t>
                            </w:r>
                            <w:r>
                              <w:rPr>
                                <w:sz w:val="20"/>
                                <w:szCs w:val="20"/>
                              </w:rPr>
                              <w:br/>
                            </w:r>
                          </w:p>
                          <w:tbl>
                            <w:tblPr>
                              <w:tblStyle w:val="TableGrid"/>
                              <w:tblW w:w="4990" w:type="pct"/>
                              <w:tblLook w:val="04A0" w:firstRow="1" w:lastRow="0" w:firstColumn="1" w:lastColumn="0" w:noHBand="0" w:noVBand="1"/>
                            </w:tblPr>
                            <w:tblGrid>
                              <w:gridCol w:w="2519"/>
                              <w:gridCol w:w="2439"/>
                            </w:tblGrid>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CA6C96" w:rsidP="00682E75">
                                  <w:pPr>
                                    <w:rPr>
                                      <w:rFonts w:ascii="Arial" w:eastAsia="Times New Roman" w:hAnsi="Arial" w:cs="Arial"/>
                                      <w:sz w:val="16"/>
                                      <w:szCs w:val="16"/>
                                    </w:rPr>
                                  </w:pPr>
                                  <w:r>
                                    <w:rPr>
                                      <w:rFonts w:ascii="Arial" w:eastAsia="Times New Roman" w:hAnsi="Arial" w:cs="Arial"/>
                                      <w:sz w:val="16"/>
                                      <w:szCs w:val="16"/>
                                    </w:rPr>
                                    <w:t>18</w:t>
                                  </w:r>
                                  <w:r w:rsidR="00D86BD3" w:rsidRPr="00D86BD3">
                                    <w:rPr>
                                      <w:rFonts w:ascii="Arial" w:eastAsia="Times New Roman" w:hAnsi="Arial" w:cs="Arial"/>
                                      <w:sz w:val="16"/>
                                      <w:szCs w:val="16"/>
                                    </w:rPr>
                                    <w:t>00 RPM</w:t>
                                  </w:r>
                                </w:p>
                              </w:tc>
                            </w:tr>
                            <w:tr w:rsidR="00682E75" w:rsidRPr="00682E75" w:rsidTr="00D8329F">
                              <w:trPr>
                                <w:trHeight w:val="47"/>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128</w:t>
                                  </w:r>
                                  <w:r w:rsidR="00682E75" w:rsidRPr="00682E75">
                                    <w:rPr>
                                      <w:rFonts w:ascii="Arial" w:eastAsia="Times New Roman" w:hAnsi="Arial" w:cs="Arial"/>
                                      <w:sz w:val="16"/>
                                      <w:szCs w:val="16"/>
                                    </w:rPr>
                                    <w:t xml:space="preserve"> CFM </w:t>
                                  </w:r>
                                </w:p>
                              </w:tc>
                            </w:tr>
                            <w:tr w:rsidR="00682E75" w:rsidRPr="00682E75" w:rsidTr="00D8329F">
                              <w:trPr>
                                <w:trHeight w:val="20"/>
                              </w:trPr>
                              <w:tc>
                                <w:tcPr>
                                  <w:tcW w:w="2540" w:type="pct"/>
                                  <w:hideMark/>
                                </w:tcPr>
                                <w:p w:rsidR="00682E75" w:rsidRPr="00682E75" w:rsidRDefault="00D8329F" w:rsidP="00D8329F">
                                  <w:pPr>
                                    <w:rPr>
                                      <w:rFonts w:ascii="Arial" w:eastAsia="Times New Roman" w:hAnsi="Arial" w:cs="Arial"/>
                                      <w:sz w:val="16"/>
                                      <w:szCs w:val="16"/>
                                    </w:rPr>
                                  </w:pPr>
                                  <w:r>
                                    <w:rPr>
                                      <w:rFonts w:ascii="Arial" w:eastAsia="Times New Roman" w:hAnsi="Arial" w:cs="Arial"/>
                                      <w:sz w:val="16"/>
                                      <w:szCs w:val="16"/>
                                    </w:rPr>
                                    <w:t>Noise</w:t>
                                  </w:r>
                                  <w:r w:rsidR="003954FC" w:rsidRPr="00682E75">
                                    <w:rPr>
                                      <w:rFonts w:ascii="Arial" w:eastAsia="Times New Roman" w:hAnsi="Arial" w:cs="Arial"/>
                                      <w:sz w:val="16"/>
                                      <w:szCs w:val="16"/>
                                    </w:rPr>
                                    <w:t>:</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20</w:t>
                                  </w:r>
                                  <w:r w:rsidR="00682E75" w:rsidRPr="00682E75">
                                    <w:rPr>
                                      <w:rFonts w:ascii="Arial" w:eastAsia="Times New Roman" w:hAnsi="Arial" w:cs="Arial"/>
                                      <w:sz w:val="16"/>
                                      <w:szCs w:val="16"/>
                                    </w:rPr>
                                    <w:t xml:space="preserve"> d</w:t>
                                  </w:r>
                                  <w:r w:rsidR="00682E75">
                                    <w:rPr>
                                      <w:rFonts w:ascii="Arial" w:eastAsia="Times New Roman" w:hAnsi="Arial" w:cs="Arial"/>
                                      <w:sz w:val="16"/>
                                      <w:szCs w:val="16"/>
                                    </w:rPr>
                                    <w:t>B</w:t>
                                  </w:r>
                                  <w:r w:rsidR="00682E75" w:rsidRPr="00682E75">
                                    <w:rPr>
                                      <w:rFonts w:ascii="Arial" w:eastAsia="Times New Roman" w:hAnsi="Arial" w:cs="Arial"/>
                                      <w:sz w:val="16"/>
                                      <w:szCs w:val="16"/>
                                    </w:rPr>
                                    <w:t xml:space="preserve">A </w:t>
                                  </w:r>
                                </w:p>
                              </w:tc>
                            </w:tr>
                            <w:tr w:rsidR="00D8329F" w:rsidRPr="00682E75" w:rsidTr="00D8329F">
                              <w:trPr>
                                <w:trHeight w:val="162"/>
                              </w:trPr>
                              <w:tc>
                                <w:tcPr>
                                  <w:tcW w:w="2540" w:type="pct"/>
                                </w:tcPr>
                                <w:p w:rsidR="00D8329F" w:rsidRPr="00682E75" w:rsidRDefault="00D8329F" w:rsidP="003954FC">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tcPr>
                                <w:p w:rsidR="00D8329F" w:rsidRDefault="00D8329F"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D8329F" w:rsidRPr="00682E75" w:rsidTr="00D8329F">
                              <w:trPr>
                                <w:trHeight w:val="162"/>
                              </w:trPr>
                              <w:tc>
                                <w:tcPr>
                                  <w:tcW w:w="2540" w:type="pct"/>
                                </w:tcPr>
                                <w:p w:rsidR="00D8329F" w:rsidRPr="00682E75" w:rsidRDefault="00D8329F" w:rsidP="003954FC">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tcPr>
                                <w:p w:rsidR="00D8329F" w:rsidRDefault="00D8329F"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.64</w:t>
                                  </w:r>
                                  <w:r w:rsidRPr="00682E75">
                                    <w:rPr>
                                      <w:rFonts w:ascii="Arial" w:eastAsia="Times New Roman" w:hAnsi="Arial" w:cs="Arial"/>
                                      <w:sz w:val="16"/>
                                      <w:szCs w:val="16"/>
                                    </w:rPr>
                                    <w:t>A</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7.68w</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FA5C6E" w:rsidRDefault="00682E75" w:rsidP="006F4BEA">
                            <w:pPr>
                              <w:spacing w:line="240" w:lineRule="auto"/>
                              <w:rPr>
                                <w:sz w:val="16"/>
                                <w:szCs w:val="16"/>
                              </w:rPr>
                            </w:pPr>
                            <w:r>
                              <w:rPr>
                                <w:b/>
                                <w:sz w:val="20"/>
                                <w:szCs w:val="20"/>
                              </w:rPr>
                              <w:br/>
                            </w:r>
                            <w:r w:rsidR="00F93ED3">
                              <w:rPr>
                                <w:b/>
                                <w:sz w:val="20"/>
                                <w:szCs w:val="20"/>
                              </w:rPr>
                              <w:t xml:space="preserve">Temperature Display/ Fan Controller </w:t>
                            </w:r>
                            <w:r w:rsidR="00F93ED3" w:rsidRPr="006D3E24">
                              <w:rPr>
                                <w:b/>
                                <w:sz w:val="20"/>
                                <w:szCs w:val="20"/>
                              </w:rPr>
                              <w:t>Features:</w:t>
                            </w:r>
                            <w:r w:rsidR="00F93ED3">
                              <w:rPr>
                                <w:b/>
                                <w:sz w:val="20"/>
                                <w:szCs w:val="20"/>
                              </w:rPr>
                              <w:br/>
                            </w:r>
                            <w:r w:rsidR="00F93ED3" w:rsidRPr="00FA5C6E">
                              <w:rPr>
                                <w:sz w:val="16"/>
                                <w:szCs w:val="16"/>
                              </w:rPr>
                              <w:br/>
                            </w:r>
                            <w:r w:rsidR="00364368" w:rsidRPr="00E33991">
                              <w:rPr>
                                <w:sz w:val="20"/>
                                <w:szCs w:val="20"/>
                              </w:rPr>
                              <w:t>* Connect up to 4 fans</w:t>
                            </w:r>
                            <w:r w:rsidR="00364368" w:rsidRPr="00E33991">
                              <w:rPr>
                                <w:sz w:val="20"/>
                                <w:szCs w:val="20"/>
                              </w:rPr>
                              <w:br/>
                              <w:t>* Large Blue LED display (Switchable- on or off)</w:t>
                            </w:r>
                            <w:r w:rsidR="00364368" w:rsidRPr="00E33991">
                              <w:rPr>
                                <w:sz w:val="20"/>
                                <w:szCs w:val="20"/>
                              </w:rPr>
                              <w:br/>
                              <w:t xml:space="preserve">* Switch between Fahrenheit </w:t>
                            </w:r>
                            <w:proofErr w:type="gramStart"/>
                            <w:r w:rsidR="00364368" w:rsidRPr="00E33991">
                              <w:rPr>
                                <w:sz w:val="20"/>
                                <w:szCs w:val="20"/>
                              </w:rPr>
                              <w:t>or</w:t>
                            </w:r>
                            <w:proofErr w:type="gramEnd"/>
                            <w:r w:rsidR="00364368" w:rsidRPr="00E33991">
                              <w:rPr>
                                <w:sz w:val="20"/>
                                <w:szCs w:val="20"/>
                              </w:rPr>
                              <w:t xml:space="preserve"> Celsius easily.</w:t>
                            </w:r>
                            <w:r w:rsidR="00364368" w:rsidRPr="00E33991">
                              <w:rPr>
                                <w:sz w:val="20"/>
                                <w:szCs w:val="20"/>
                              </w:rPr>
                              <w:br/>
                              <w:t>* ON/OFF (back) Switches from thermal control to always on</w:t>
                            </w:r>
                            <w:r w:rsidR="00364368" w:rsidRPr="00E33991">
                              <w:rPr>
                                <w:sz w:val="20"/>
                                <w:szCs w:val="20"/>
                              </w:rPr>
                              <w:br/>
                              <w:t>* Programmable from 32-212°F (0-100 Celsius)</w:t>
                            </w:r>
                            <w:r w:rsidR="00364368" w:rsidRPr="00E33991">
                              <w:rPr>
                                <w:sz w:val="20"/>
                                <w:szCs w:val="20"/>
                              </w:rPr>
                              <w:br/>
                              <w:t xml:space="preserve">* 24” thermal probe </w:t>
                            </w:r>
                            <w:r w:rsidR="00364368" w:rsidRPr="00E33991">
                              <w:rPr>
                                <w:sz w:val="20"/>
                                <w:szCs w:val="20"/>
                              </w:rPr>
                              <w:br/>
                              <w:t xml:space="preserve">  (48” Extensions are available separately)</w:t>
                            </w:r>
                          </w:p>
                          <w:p w:rsidR="00F93ED3" w:rsidRPr="003954FC" w:rsidRDefault="00F93ED3" w:rsidP="006F4BEA">
                            <w:pPr>
                              <w:spacing w:line="240" w:lineRule="auto"/>
                              <w:rPr>
                                <w:sz w:val="16"/>
                                <w:szCs w:val="16"/>
                              </w:rPr>
                            </w:pPr>
                          </w:p>
                          <w:p w:rsidR="00682E75" w:rsidRPr="006F4BEA" w:rsidRDefault="00682E75" w:rsidP="003954FC">
                            <w:pPr>
                              <w:spacing w:after="0" w:line="240" w:lineRule="auto"/>
                              <w:jc w:val="center"/>
                            </w:pPr>
                            <w:r w:rsidRPr="00682E75">
                              <w:rPr>
                                <w:noProof/>
                              </w:rPr>
                              <w:drawing>
                                <wp:inline distT="0" distB="0" distL="0" distR="0" wp14:anchorId="4F11EDF5" wp14:editId="7DE29DED">
                                  <wp:extent cx="2530720" cy="1833859"/>
                                  <wp:effectExtent l="19050" t="0" r="293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8" cstate="print"/>
                                          <a:stretch>
                                            <a:fillRect/>
                                          </a:stretch>
                                        </pic:blipFill>
                                        <pic:spPr>
                                          <a:xfrm>
                                            <a:off x="0" y="0"/>
                                            <a:ext cx="2532004" cy="18347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F05C86" id="_x0000_t202" coordsize="21600,21600" o:spt="202" path="m,l,21600r21600,l21600,xe">
                <v:stroke joinstyle="miter"/>
                <v:path gradientshapeok="t" o:connecttype="rect"/>
              </v:shapetype>
              <v:shape id="Text Box 3" o:spid="_x0000_s1026" type="#_x0000_t202" style="position:absolute;margin-left:-11.5pt;margin-top:199.5pt;width:263.5pt;height:5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" strokeweight=".25pt">
                <v:textbox>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003644A6" w:rsidRPr="003644A6">
                        <w:rPr>
                          <w:b/>
                          <w:sz w:val="20"/>
                          <w:szCs w:val="20"/>
                        </w:rPr>
                        <w:t>SP480</w:t>
                      </w:r>
                      <w:r w:rsidR="003644A6">
                        <w:rPr>
                          <w:b/>
                          <w:sz w:val="20"/>
                          <w:szCs w:val="20"/>
                        </w:rPr>
                        <w:t>X</w:t>
                      </w:r>
                      <w:r w:rsidR="003644A6" w:rsidRPr="003644A6">
                        <w:rPr>
                          <w:b/>
                          <w:sz w:val="20"/>
                          <w:szCs w:val="20"/>
                        </w:rPr>
                        <w:t xml:space="preserve"> </w:t>
                      </w:r>
                      <w:r w:rsidR="003644A6" w:rsidRPr="003644A6">
                        <w:rPr>
                          <w:sz w:val="20"/>
                          <w:szCs w:val="20"/>
                        </w:rPr>
                        <w:t>(intake),</w:t>
                      </w:r>
                      <w:r w:rsidR="003644A6" w:rsidRPr="003644A6">
                        <w:rPr>
                          <w:b/>
                          <w:sz w:val="20"/>
                          <w:szCs w:val="20"/>
                        </w:rPr>
                        <w:t xml:space="preserve"> SP480</w:t>
                      </w:r>
                      <w:r w:rsidR="003644A6">
                        <w:rPr>
                          <w:b/>
                          <w:sz w:val="20"/>
                          <w:szCs w:val="20"/>
                        </w:rPr>
                        <w:t>X</w:t>
                      </w:r>
                      <w:r w:rsidR="003644A6" w:rsidRPr="003644A6">
                        <w:rPr>
                          <w:b/>
                          <w:sz w:val="20"/>
                          <w:szCs w:val="20"/>
                        </w:rPr>
                        <w:t xml:space="preserve">-E </w:t>
                      </w:r>
                      <w:r w:rsidR="003644A6" w:rsidRPr="003644A6">
                        <w:rPr>
                          <w:sz w:val="20"/>
                          <w:szCs w:val="20"/>
                        </w:rPr>
                        <w:t>(exhaust)</w:t>
                      </w:r>
                      <w:r>
                        <w:rPr>
                          <w:sz w:val="20"/>
                          <w:szCs w:val="20"/>
                        </w:rPr>
                        <w:br/>
                      </w:r>
                    </w:p>
                    <w:tbl>
                      <w:tblPr>
                        <w:tblStyle w:val="TableGrid"/>
                        <w:tblW w:w="4990" w:type="pct"/>
                        <w:tblLook w:val="04A0" w:firstRow="1" w:lastRow="0" w:firstColumn="1" w:lastColumn="0" w:noHBand="0" w:noVBand="1"/>
                      </w:tblPr>
                      <w:tblGrid>
                        <w:gridCol w:w="2519"/>
                        <w:gridCol w:w="2439"/>
                      </w:tblGrid>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CA6C96" w:rsidP="00682E75">
                            <w:pPr>
                              <w:rPr>
                                <w:rFonts w:ascii="Arial" w:eastAsia="Times New Roman" w:hAnsi="Arial" w:cs="Arial"/>
                                <w:sz w:val="16"/>
                                <w:szCs w:val="16"/>
                              </w:rPr>
                            </w:pPr>
                            <w:r>
                              <w:rPr>
                                <w:rFonts w:ascii="Arial" w:eastAsia="Times New Roman" w:hAnsi="Arial" w:cs="Arial"/>
                                <w:sz w:val="16"/>
                                <w:szCs w:val="16"/>
                              </w:rPr>
                              <w:t>18</w:t>
                            </w:r>
                            <w:r w:rsidR="00D86BD3" w:rsidRPr="00D86BD3">
                              <w:rPr>
                                <w:rFonts w:ascii="Arial" w:eastAsia="Times New Roman" w:hAnsi="Arial" w:cs="Arial"/>
                                <w:sz w:val="16"/>
                                <w:szCs w:val="16"/>
                              </w:rPr>
                              <w:t>00 RPM</w:t>
                            </w:r>
                          </w:p>
                        </w:tc>
                      </w:tr>
                      <w:tr w:rsidR="00682E75" w:rsidRPr="00682E75" w:rsidTr="00D8329F">
                        <w:trPr>
                          <w:trHeight w:val="47"/>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128</w:t>
                            </w:r>
                            <w:r w:rsidR="00682E75" w:rsidRPr="00682E75">
                              <w:rPr>
                                <w:rFonts w:ascii="Arial" w:eastAsia="Times New Roman" w:hAnsi="Arial" w:cs="Arial"/>
                                <w:sz w:val="16"/>
                                <w:szCs w:val="16"/>
                              </w:rPr>
                              <w:t xml:space="preserve"> CFM </w:t>
                            </w:r>
                          </w:p>
                        </w:tc>
                      </w:tr>
                      <w:tr w:rsidR="00682E75" w:rsidRPr="00682E75" w:rsidTr="00D8329F">
                        <w:trPr>
                          <w:trHeight w:val="20"/>
                        </w:trPr>
                        <w:tc>
                          <w:tcPr>
                            <w:tcW w:w="2540" w:type="pct"/>
                            <w:hideMark/>
                          </w:tcPr>
                          <w:p w:rsidR="00682E75" w:rsidRPr="00682E75" w:rsidRDefault="00D8329F" w:rsidP="00D8329F">
                            <w:pPr>
                              <w:rPr>
                                <w:rFonts w:ascii="Arial" w:eastAsia="Times New Roman" w:hAnsi="Arial" w:cs="Arial"/>
                                <w:sz w:val="16"/>
                                <w:szCs w:val="16"/>
                              </w:rPr>
                            </w:pPr>
                            <w:r>
                              <w:rPr>
                                <w:rFonts w:ascii="Arial" w:eastAsia="Times New Roman" w:hAnsi="Arial" w:cs="Arial"/>
                                <w:sz w:val="16"/>
                                <w:szCs w:val="16"/>
                              </w:rPr>
                              <w:t>Noise</w:t>
                            </w:r>
                            <w:r w:rsidR="003954FC" w:rsidRPr="00682E75">
                              <w:rPr>
                                <w:rFonts w:ascii="Arial" w:eastAsia="Times New Roman" w:hAnsi="Arial" w:cs="Arial"/>
                                <w:sz w:val="16"/>
                                <w:szCs w:val="16"/>
                              </w:rPr>
                              <w:t>:</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20</w:t>
                            </w:r>
                            <w:r w:rsidR="00682E75" w:rsidRPr="00682E75">
                              <w:rPr>
                                <w:rFonts w:ascii="Arial" w:eastAsia="Times New Roman" w:hAnsi="Arial" w:cs="Arial"/>
                                <w:sz w:val="16"/>
                                <w:szCs w:val="16"/>
                              </w:rPr>
                              <w:t xml:space="preserve"> d</w:t>
                            </w:r>
                            <w:r w:rsidR="00682E75">
                              <w:rPr>
                                <w:rFonts w:ascii="Arial" w:eastAsia="Times New Roman" w:hAnsi="Arial" w:cs="Arial"/>
                                <w:sz w:val="16"/>
                                <w:szCs w:val="16"/>
                              </w:rPr>
                              <w:t>B</w:t>
                            </w:r>
                            <w:r w:rsidR="00682E75" w:rsidRPr="00682E75">
                              <w:rPr>
                                <w:rFonts w:ascii="Arial" w:eastAsia="Times New Roman" w:hAnsi="Arial" w:cs="Arial"/>
                                <w:sz w:val="16"/>
                                <w:szCs w:val="16"/>
                              </w:rPr>
                              <w:t xml:space="preserve">A </w:t>
                            </w:r>
                          </w:p>
                        </w:tc>
                      </w:tr>
                      <w:tr w:rsidR="00D8329F" w:rsidRPr="00682E75" w:rsidTr="00D8329F">
                        <w:trPr>
                          <w:trHeight w:val="162"/>
                        </w:trPr>
                        <w:tc>
                          <w:tcPr>
                            <w:tcW w:w="2540" w:type="pct"/>
                          </w:tcPr>
                          <w:p w:rsidR="00D8329F" w:rsidRPr="00682E75" w:rsidRDefault="00D8329F" w:rsidP="003954FC">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tcPr>
                          <w:p w:rsidR="00D8329F" w:rsidRDefault="00D8329F"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D8329F" w:rsidRPr="00682E75" w:rsidTr="00D8329F">
                        <w:trPr>
                          <w:trHeight w:val="162"/>
                        </w:trPr>
                        <w:tc>
                          <w:tcPr>
                            <w:tcW w:w="2540" w:type="pct"/>
                          </w:tcPr>
                          <w:p w:rsidR="00D8329F" w:rsidRPr="00682E75" w:rsidRDefault="00D8329F" w:rsidP="003954FC">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tcPr>
                          <w:p w:rsidR="00D8329F" w:rsidRDefault="00D8329F"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.64</w:t>
                            </w:r>
                            <w:r w:rsidRPr="00682E75">
                              <w:rPr>
                                <w:rFonts w:ascii="Arial" w:eastAsia="Times New Roman" w:hAnsi="Arial" w:cs="Arial"/>
                                <w:sz w:val="16"/>
                                <w:szCs w:val="16"/>
                              </w:rPr>
                              <w:t>A</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7.68w</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FA5C6E" w:rsidRDefault="00682E75" w:rsidP="006F4BEA">
                      <w:pPr>
                        <w:spacing w:line="240" w:lineRule="auto"/>
                        <w:rPr>
                          <w:sz w:val="16"/>
                          <w:szCs w:val="16"/>
                        </w:rPr>
                      </w:pPr>
                      <w:r>
                        <w:rPr>
                          <w:b/>
                          <w:sz w:val="20"/>
                          <w:szCs w:val="20"/>
                        </w:rPr>
                        <w:br/>
                      </w:r>
                      <w:r w:rsidR="00F93ED3">
                        <w:rPr>
                          <w:b/>
                          <w:sz w:val="20"/>
                          <w:szCs w:val="20"/>
                        </w:rPr>
                        <w:t xml:space="preserve">Temperature Display/ Fan Controller </w:t>
                      </w:r>
                      <w:r w:rsidR="00F93ED3" w:rsidRPr="006D3E24">
                        <w:rPr>
                          <w:b/>
                          <w:sz w:val="20"/>
                          <w:szCs w:val="20"/>
                        </w:rPr>
                        <w:t>Features:</w:t>
                      </w:r>
                      <w:r w:rsidR="00F93ED3">
                        <w:rPr>
                          <w:b/>
                          <w:sz w:val="20"/>
                          <w:szCs w:val="20"/>
                        </w:rPr>
                        <w:br/>
                      </w:r>
                      <w:r w:rsidR="00F93ED3" w:rsidRPr="00FA5C6E">
                        <w:rPr>
                          <w:sz w:val="16"/>
                          <w:szCs w:val="16"/>
                        </w:rPr>
                        <w:br/>
                      </w:r>
                      <w:r w:rsidR="00364368" w:rsidRPr="00E33991">
                        <w:rPr>
                          <w:sz w:val="20"/>
                          <w:szCs w:val="20"/>
                        </w:rPr>
                        <w:t>* Connect up to 4 fans</w:t>
                      </w:r>
                      <w:r w:rsidR="00364368" w:rsidRPr="00E33991">
                        <w:rPr>
                          <w:sz w:val="20"/>
                          <w:szCs w:val="20"/>
                        </w:rPr>
                        <w:br/>
                        <w:t>* Large Blue LED display (Switchable- on or off)</w:t>
                      </w:r>
                      <w:r w:rsidR="00364368" w:rsidRPr="00E33991">
                        <w:rPr>
                          <w:sz w:val="20"/>
                          <w:szCs w:val="20"/>
                        </w:rPr>
                        <w:br/>
                        <w:t xml:space="preserve">* Switch between Fahrenheit </w:t>
                      </w:r>
                      <w:proofErr w:type="gramStart"/>
                      <w:r w:rsidR="00364368" w:rsidRPr="00E33991">
                        <w:rPr>
                          <w:sz w:val="20"/>
                          <w:szCs w:val="20"/>
                        </w:rPr>
                        <w:t>or</w:t>
                      </w:r>
                      <w:proofErr w:type="gramEnd"/>
                      <w:r w:rsidR="00364368" w:rsidRPr="00E33991">
                        <w:rPr>
                          <w:sz w:val="20"/>
                          <w:szCs w:val="20"/>
                        </w:rPr>
                        <w:t xml:space="preserve"> Celsius easily.</w:t>
                      </w:r>
                      <w:r w:rsidR="00364368" w:rsidRPr="00E33991">
                        <w:rPr>
                          <w:sz w:val="20"/>
                          <w:szCs w:val="20"/>
                        </w:rPr>
                        <w:br/>
                        <w:t>* ON/OFF (back) Switches from thermal control to always on</w:t>
                      </w:r>
                      <w:r w:rsidR="00364368" w:rsidRPr="00E33991">
                        <w:rPr>
                          <w:sz w:val="20"/>
                          <w:szCs w:val="20"/>
                        </w:rPr>
                        <w:br/>
                        <w:t>* Programmable from 32-212°F (0-100 Celsius)</w:t>
                      </w:r>
                      <w:r w:rsidR="00364368" w:rsidRPr="00E33991">
                        <w:rPr>
                          <w:sz w:val="20"/>
                          <w:szCs w:val="20"/>
                        </w:rPr>
                        <w:br/>
                        <w:t xml:space="preserve">* 24” thermal probe </w:t>
                      </w:r>
                      <w:r w:rsidR="00364368" w:rsidRPr="00E33991">
                        <w:rPr>
                          <w:sz w:val="20"/>
                          <w:szCs w:val="20"/>
                        </w:rPr>
                        <w:br/>
                        <w:t xml:space="preserve">  (48” Extensions are available separately)</w:t>
                      </w:r>
                    </w:p>
                    <w:p w:rsidR="00F93ED3" w:rsidRPr="003954FC" w:rsidRDefault="00F93ED3" w:rsidP="006F4BEA">
                      <w:pPr>
                        <w:spacing w:line="240" w:lineRule="auto"/>
                        <w:rPr>
                          <w:sz w:val="16"/>
                          <w:szCs w:val="16"/>
                        </w:rPr>
                      </w:pPr>
                    </w:p>
                    <w:p w:rsidR="00682E75" w:rsidRPr="006F4BEA" w:rsidRDefault="00682E75" w:rsidP="003954FC">
                      <w:pPr>
                        <w:spacing w:after="0" w:line="240" w:lineRule="auto"/>
                        <w:jc w:val="center"/>
                      </w:pPr>
                      <w:r w:rsidRPr="00682E75">
                        <w:rPr>
                          <w:noProof/>
                        </w:rPr>
                        <w:drawing>
                          <wp:inline distT="0" distB="0" distL="0" distR="0" wp14:anchorId="4F11EDF5" wp14:editId="7DE29DED">
                            <wp:extent cx="2530720" cy="1833859"/>
                            <wp:effectExtent l="19050" t="0" r="293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8" cstate="print"/>
                                    <a:stretch>
                                      <a:fillRect/>
                                    </a:stretch>
                                  </pic:blipFill>
                                  <pic:spPr>
                                    <a:xfrm>
                                      <a:off x="0" y="0"/>
                                      <a:ext cx="2532004" cy="1834790"/>
                                    </a:xfrm>
                                    <a:prstGeom prst="rect">
                                      <a:avLst/>
                                    </a:prstGeom>
                                  </pic:spPr>
                                </pic:pic>
                              </a:graphicData>
                            </a:graphic>
                          </wp:inline>
                        </w:drawing>
                      </w:r>
                    </w:p>
                  </w:txbxContent>
                </v:textbox>
                <w10:wrap anchory="page"/>
              </v:shape>
            </w:pict>
          </mc:Fallback>
        </mc:AlternateContent>
      </w:r>
    </w:p>
    <w:p w:rsidR="00D8329F" w:rsidRDefault="003717A9" w:rsidP="00C257CA">
      <w:pPr>
        <w:rPr>
          <w:szCs w:val="20"/>
        </w:rPr>
      </w:pPr>
      <w:r>
        <w:rPr>
          <w:szCs w:val="20"/>
        </w:rPr>
        <w:br/>
      </w:r>
      <w:r>
        <w:rPr>
          <w:szCs w:val="20"/>
        </w:rPr>
        <w:br/>
      </w:r>
      <w:r w:rsidR="00C257CA">
        <w:rPr>
          <w:noProof/>
        </w:rPr>
        <w:drawing>
          <wp:anchor distT="0" distB="0" distL="114300" distR="114300" simplePos="0" relativeHeight="251652608" behindDoc="0" locked="0" layoutInCell="1" allowOverlap="1" wp14:anchorId="764BA6CD" wp14:editId="4F4B0EC4">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stretch>
                      <a:fillRect/>
                    </a:stretch>
                  </pic:blipFill>
                  <pic:spPr>
                    <a:xfrm>
                      <a:off x="0" y="0"/>
                      <a:ext cx="351652" cy="123567"/>
                    </a:xfrm>
                    <a:prstGeom prst="rect">
                      <a:avLst/>
                    </a:prstGeom>
                  </pic:spPr>
                </pic:pic>
              </a:graphicData>
            </a:graphic>
          </wp:anchor>
        </w:drawing>
      </w:r>
      <w:r w:rsidR="00C257CA">
        <w:rPr>
          <w:noProof/>
        </w:rPr>
        <w:drawing>
          <wp:anchor distT="0" distB="0" distL="114300" distR="114300" simplePos="0" relativeHeight="251662848" behindDoc="0" locked="0" layoutInCell="1" allowOverlap="1" wp14:anchorId="0D825EA1" wp14:editId="5D750FC4">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10"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364368" w:rsidP="00C257CA">
      <w:pPr>
        <w:rPr>
          <w:szCs w:val="20"/>
        </w:rPr>
      </w:pPr>
      <w:r>
        <w:rPr>
          <w:noProof/>
        </w:rPr>
        <mc:AlternateContent>
          <mc:Choice Requires="wps">
            <w:drawing>
              <wp:anchor distT="0" distB="0" distL="114300" distR="114300" simplePos="0" relativeHeight="251662336" behindDoc="0" locked="0" layoutInCell="1" allowOverlap="1" wp14:anchorId="7B010F44" wp14:editId="72B39C26">
                <wp:simplePos x="0" y="0"/>
                <wp:positionH relativeFrom="column">
                  <wp:posOffset>-158750</wp:posOffset>
                </wp:positionH>
                <wp:positionV relativeFrom="page">
                  <wp:posOffset>2533650</wp:posOffset>
                </wp:positionV>
                <wp:extent cx="3244850" cy="7137400"/>
                <wp:effectExtent l="0" t="0" r="12700" b="254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7137400"/>
                        </a:xfrm>
                        <a:prstGeom prst="rect">
                          <a:avLst/>
                        </a:prstGeom>
                        <a:solidFill>
                          <a:srgbClr val="FFFFFF"/>
                        </a:solidFill>
                        <a:ln w="3175">
                          <a:solidFill>
                            <a:srgbClr val="000000"/>
                          </a:solidFill>
                          <a:miter lim="800000"/>
                          <a:headEnd/>
                          <a:tailEnd/>
                        </a:ln>
                      </wps:spPr>
                      <wps:txbx>
                        <w:txbxContent>
                          <w:p w:rsidR="00682E75" w:rsidRPr="00364368" w:rsidRDefault="00682E75" w:rsidP="006F4BEA">
                            <w:pPr>
                              <w:spacing w:line="240" w:lineRule="auto"/>
                              <w:rPr>
                                <w:b/>
                                <w:sz w:val="20"/>
                                <w:szCs w:val="20"/>
                              </w:rPr>
                            </w:pPr>
                            <w:r w:rsidRPr="00364368">
                              <w:rPr>
                                <w:b/>
                                <w:sz w:val="20"/>
                                <w:szCs w:val="20"/>
                              </w:rPr>
                              <w:t>Instructions:</w:t>
                            </w:r>
                          </w:p>
                          <w:p w:rsidR="00F93ED3" w:rsidRPr="00364368" w:rsidRDefault="00F93ED3" w:rsidP="00F93ED3">
                            <w:pPr>
                              <w:spacing w:line="240" w:lineRule="auto"/>
                              <w:rPr>
                                <w:b/>
                                <w:sz w:val="20"/>
                                <w:szCs w:val="20"/>
                              </w:rPr>
                            </w:pPr>
                            <w:r w:rsidRPr="00364368">
                              <w:rPr>
                                <w:b/>
                                <w:sz w:val="20"/>
                                <w:szCs w:val="20"/>
                              </w:rPr>
                              <w:t xml:space="preserve">THERMAL PROBE: </w:t>
                            </w:r>
                            <w:r w:rsidRPr="00364368">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364368">
                              <w:rPr>
                                <w:b/>
                                <w:sz w:val="20"/>
                                <w:szCs w:val="20"/>
                              </w:rPr>
                              <w:br/>
                            </w:r>
                            <w:r w:rsidRPr="00364368">
                              <w:rPr>
                                <w:sz w:val="20"/>
                                <w:szCs w:val="20"/>
                              </w:rPr>
                              <w:br/>
                            </w:r>
                            <w:r w:rsidRPr="00364368">
                              <w:rPr>
                                <w:b/>
                                <w:sz w:val="20"/>
                                <w:szCs w:val="20"/>
                              </w:rPr>
                              <w:t>START</w:t>
                            </w:r>
                            <w:r w:rsidRPr="00364368">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F93ED3" w:rsidRPr="00364368" w:rsidRDefault="00F93ED3" w:rsidP="00F93ED3">
                            <w:pPr>
                              <w:spacing w:line="240" w:lineRule="auto"/>
                              <w:rPr>
                                <w:sz w:val="20"/>
                                <w:szCs w:val="20"/>
                              </w:rPr>
                            </w:pPr>
                            <w:r w:rsidRPr="00364368">
                              <w:rPr>
                                <w:b/>
                                <w:sz w:val="20"/>
                                <w:szCs w:val="20"/>
                              </w:rPr>
                              <w:t>STOP</w:t>
                            </w:r>
                            <w:r w:rsidRPr="00364368">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F93ED3" w:rsidRPr="00364368" w:rsidRDefault="00F93ED3" w:rsidP="00F93ED3">
                            <w:pPr>
                              <w:spacing w:line="240" w:lineRule="auto"/>
                              <w:rPr>
                                <w:sz w:val="20"/>
                                <w:szCs w:val="20"/>
                              </w:rPr>
                            </w:pPr>
                            <w:r w:rsidRPr="00364368">
                              <w:rPr>
                                <w:b/>
                                <w:sz w:val="20"/>
                                <w:szCs w:val="20"/>
                              </w:rPr>
                              <w:t>C/F - UP - Display</w:t>
                            </w:r>
                            <w:r w:rsidRPr="00364368">
                              <w:rPr>
                                <w:sz w:val="20"/>
                                <w:szCs w:val="20"/>
                              </w:rPr>
                              <w:t xml:space="preserve">: Will change the display from Fahrenheit to Celsius. </w:t>
                            </w:r>
                            <w:r w:rsidRPr="00364368">
                              <w:rPr>
                                <w:b/>
                                <w:sz w:val="20"/>
                                <w:szCs w:val="20"/>
                              </w:rPr>
                              <w:t>-</w:t>
                            </w:r>
                            <w:r w:rsidRPr="00364368">
                              <w:rPr>
                                <w:sz w:val="20"/>
                                <w:szCs w:val="20"/>
                              </w:rPr>
                              <w:t xml:space="preserve"> Will increase the temp setting when in start or stop programming modes. </w:t>
                            </w:r>
                            <w:r w:rsidRPr="00364368">
                              <w:rPr>
                                <w:b/>
                                <w:sz w:val="20"/>
                                <w:szCs w:val="20"/>
                              </w:rPr>
                              <w:t>-</w:t>
                            </w:r>
                            <w:r w:rsidRPr="00364368">
                              <w:rPr>
                                <w:sz w:val="20"/>
                                <w:szCs w:val="20"/>
                              </w:rPr>
                              <w:t xml:space="preserve"> Hold for 5 seconds to turn display on or off. Disables only the display while still operating normally.</w:t>
                            </w:r>
                            <w:r w:rsidRPr="00364368">
                              <w:rPr>
                                <w:sz w:val="20"/>
                                <w:szCs w:val="20"/>
                              </w:rPr>
                              <w:br/>
                            </w:r>
                            <w:r w:rsidRPr="00364368">
                              <w:rPr>
                                <w:sz w:val="20"/>
                                <w:szCs w:val="20"/>
                              </w:rPr>
                              <w:br/>
                            </w:r>
                            <w:r w:rsidRPr="00364368">
                              <w:rPr>
                                <w:b/>
                                <w:sz w:val="20"/>
                                <w:szCs w:val="20"/>
                              </w:rPr>
                              <w:t>DOWN</w:t>
                            </w:r>
                            <w:r w:rsidRPr="00364368">
                              <w:rPr>
                                <w:sz w:val="20"/>
                                <w:szCs w:val="20"/>
                              </w:rPr>
                              <w:t>: Will decrease the temp when in the start or stop programming modes.</w:t>
                            </w:r>
                          </w:p>
                          <w:p w:rsidR="00F93ED3" w:rsidRPr="00364368" w:rsidRDefault="00F93ED3" w:rsidP="00F93ED3">
                            <w:pPr>
                              <w:spacing w:line="240" w:lineRule="auto"/>
                              <w:rPr>
                                <w:b/>
                                <w:sz w:val="20"/>
                                <w:szCs w:val="20"/>
                              </w:rPr>
                            </w:pPr>
                            <w:r w:rsidRPr="00364368">
                              <w:rPr>
                                <w:b/>
                                <w:sz w:val="20"/>
                                <w:szCs w:val="20"/>
                              </w:rPr>
                              <w:t>ON/OFF Switch</w:t>
                            </w:r>
                            <w:r w:rsidRPr="00364368">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364368" w:rsidRPr="00E33991" w:rsidRDefault="00364368" w:rsidP="00364368">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682E75" w:rsidRDefault="00682E75" w:rsidP="006F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10F44" id="Text Box 5" o:spid="_x0000_s1027" type="#_x0000_t202" style="position:absolute;margin-left:-12.5pt;margin-top:199.5pt;width:255.5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" strokeweight=".25pt">
                <v:textbox>
                  <w:txbxContent>
                    <w:p w:rsidR="00682E75" w:rsidRPr="00364368" w:rsidRDefault="00682E75" w:rsidP="006F4BEA">
                      <w:pPr>
                        <w:spacing w:line="240" w:lineRule="auto"/>
                        <w:rPr>
                          <w:b/>
                          <w:sz w:val="20"/>
                          <w:szCs w:val="20"/>
                        </w:rPr>
                      </w:pPr>
                      <w:r w:rsidRPr="00364368">
                        <w:rPr>
                          <w:b/>
                          <w:sz w:val="20"/>
                          <w:szCs w:val="20"/>
                        </w:rPr>
                        <w:t>Instructions:</w:t>
                      </w:r>
                    </w:p>
                    <w:p w:rsidR="00F93ED3" w:rsidRPr="00364368" w:rsidRDefault="00F93ED3" w:rsidP="00F93ED3">
                      <w:pPr>
                        <w:spacing w:line="240" w:lineRule="auto"/>
                        <w:rPr>
                          <w:b/>
                          <w:sz w:val="20"/>
                          <w:szCs w:val="20"/>
                        </w:rPr>
                      </w:pPr>
                      <w:r w:rsidRPr="00364368">
                        <w:rPr>
                          <w:b/>
                          <w:sz w:val="20"/>
                          <w:szCs w:val="20"/>
                        </w:rPr>
                        <w:t xml:space="preserve">THERMAL PROBE: </w:t>
                      </w:r>
                      <w:r w:rsidRPr="00364368">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364368">
                        <w:rPr>
                          <w:b/>
                          <w:sz w:val="20"/>
                          <w:szCs w:val="20"/>
                        </w:rPr>
                        <w:br/>
                      </w:r>
                      <w:r w:rsidRPr="00364368">
                        <w:rPr>
                          <w:sz w:val="20"/>
                          <w:szCs w:val="20"/>
                        </w:rPr>
                        <w:br/>
                      </w:r>
                      <w:r w:rsidRPr="00364368">
                        <w:rPr>
                          <w:b/>
                          <w:sz w:val="20"/>
                          <w:szCs w:val="20"/>
                        </w:rPr>
                        <w:t>START</w:t>
                      </w:r>
                      <w:r w:rsidRPr="00364368">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F93ED3" w:rsidRPr="00364368" w:rsidRDefault="00F93ED3" w:rsidP="00F93ED3">
                      <w:pPr>
                        <w:spacing w:line="240" w:lineRule="auto"/>
                        <w:rPr>
                          <w:sz w:val="20"/>
                          <w:szCs w:val="20"/>
                        </w:rPr>
                      </w:pPr>
                      <w:r w:rsidRPr="00364368">
                        <w:rPr>
                          <w:b/>
                          <w:sz w:val="20"/>
                          <w:szCs w:val="20"/>
                        </w:rPr>
                        <w:t>STOP</w:t>
                      </w:r>
                      <w:r w:rsidRPr="00364368">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F93ED3" w:rsidRPr="00364368" w:rsidRDefault="00F93ED3" w:rsidP="00F93ED3">
                      <w:pPr>
                        <w:spacing w:line="240" w:lineRule="auto"/>
                        <w:rPr>
                          <w:sz w:val="20"/>
                          <w:szCs w:val="20"/>
                        </w:rPr>
                      </w:pPr>
                      <w:r w:rsidRPr="00364368">
                        <w:rPr>
                          <w:b/>
                          <w:sz w:val="20"/>
                          <w:szCs w:val="20"/>
                        </w:rPr>
                        <w:t>C/F - UP - Display</w:t>
                      </w:r>
                      <w:r w:rsidRPr="00364368">
                        <w:rPr>
                          <w:sz w:val="20"/>
                          <w:szCs w:val="20"/>
                        </w:rPr>
                        <w:t xml:space="preserve">: Will change the display from Fahrenheit to Celsius. </w:t>
                      </w:r>
                      <w:r w:rsidRPr="00364368">
                        <w:rPr>
                          <w:b/>
                          <w:sz w:val="20"/>
                          <w:szCs w:val="20"/>
                        </w:rPr>
                        <w:t>-</w:t>
                      </w:r>
                      <w:r w:rsidRPr="00364368">
                        <w:rPr>
                          <w:sz w:val="20"/>
                          <w:szCs w:val="20"/>
                        </w:rPr>
                        <w:t xml:space="preserve"> Will increase the temp setting when in start or stop programming modes. </w:t>
                      </w:r>
                      <w:r w:rsidRPr="00364368">
                        <w:rPr>
                          <w:b/>
                          <w:sz w:val="20"/>
                          <w:szCs w:val="20"/>
                        </w:rPr>
                        <w:t>-</w:t>
                      </w:r>
                      <w:r w:rsidRPr="00364368">
                        <w:rPr>
                          <w:sz w:val="20"/>
                          <w:szCs w:val="20"/>
                        </w:rPr>
                        <w:t xml:space="preserve"> Hold for 5 seconds to turn display on or off. Disables only the display while still operating normally.</w:t>
                      </w:r>
                      <w:r w:rsidRPr="00364368">
                        <w:rPr>
                          <w:sz w:val="20"/>
                          <w:szCs w:val="20"/>
                        </w:rPr>
                        <w:br/>
                      </w:r>
                      <w:r w:rsidRPr="00364368">
                        <w:rPr>
                          <w:sz w:val="20"/>
                          <w:szCs w:val="20"/>
                        </w:rPr>
                        <w:br/>
                      </w:r>
                      <w:r w:rsidRPr="00364368">
                        <w:rPr>
                          <w:b/>
                          <w:sz w:val="20"/>
                          <w:szCs w:val="20"/>
                        </w:rPr>
                        <w:t>DOWN</w:t>
                      </w:r>
                      <w:r w:rsidRPr="00364368">
                        <w:rPr>
                          <w:sz w:val="20"/>
                          <w:szCs w:val="20"/>
                        </w:rPr>
                        <w:t>: Will decrease the temp when in the start or stop programming modes.</w:t>
                      </w:r>
                    </w:p>
                    <w:p w:rsidR="00F93ED3" w:rsidRPr="00364368" w:rsidRDefault="00F93ED3" w:rsidP="00F93ED3">
                      <w:pPr>
                        <w:spacing w:line="240" w:lineRule="auto"/>
                        <w:rPr>
                          <w:b/>
                          <w:sz w:val="20"/>
                          <w:szCs w:val="20"/>
                        </w:rPr>
                      </w:pPr>
                      <w:r w:rsidRPr="00364368">
                        <w:rPr>
                          <w:b/>
                          <w:sz w:val="20"/>
                          <w:szCs w:val="20"/>
                        </w:rPr>
                        <w:t>ON/OFF Switch</w:t>
                      </w:r>
                      <w:r w:rsidRPr="00364368">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364368" w:rsidRPr="00E33991" w:rsidRDefault="00364368" w:rsidP="00364368">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682E75" w:rsidRDefault="00682E75" w:rsidP="006F4BEA"/>
                  </w:txbxContent>
                </v:textbox>
                <w10:wrap anchory="page"/>
              </v:shape>
            </w:pict>
          </mc:Fallback>
        </mc:AlternateContent>
      </w:r>
    </w:p>
    <w:p w:rsidR="00D8329F" w:rsidRDefault="00D8329F" w:rsidP="00C257CA">
      <w:pPr>
        <w:rPr>
          <w:szCs w:val="20"/>
        </w:rPr>
      </w:pPr>
    </w:p>
    <w:p w:rsidR="00D8329F" w:rsidRDefault="00D8329F" w:rsidP="00C257CA">
      <w:pPr>
        <w:rPr>
          <w:szCs w:val="20"/>
        </w:rPr>
      </w:pPr>
      <w:bookmarkStart w:id="0" w:name="_GoBack"/>
      <w:bookmarkEnd w:id="0"/>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3717A9" w:rsidRDefault="003717A9" w:rsidP="00C257CA">
      <w:pPr>
        <w:rPr>
          <w:szCs w:val="20"/>
        </w:rPr>
      </w:pPr>
    </w:p>
    <w:p w:rsidR="003717A9" w:rsidRDefault="003717A9" w:rsidP="00C257CA">
      <w:pPr>
        <w:rPr>
          <w:szCs w:val="20"/>
        </w:rPr>
      </w:pPr>
    </w:p>
    <w:p w:rsidR="003717A9" w:rsidRDefault="003717A9" w:rsidP="00C257CA">
      <w:pPr>
        <w:rPr>
          <w:szCs w:val="20"/>
        </w:rPr>
      </w:pPr>
    </w:p>
    <w:p w:rsidR="003717A9" w:rsidRDefault="003717A9" w:rsidP="00C257CA">
      <w:pPr>
        <w:rPr>
          <w:szCs w:val="20"/>
        </w:rPr>
      </w:pPr>
    </w:p>
    <w:p w:rsidR="003717A9" w:rsidRDefault="003717A9" w:rsidP="00D8329F">
      <w:pPr>
        <w:jc w:val="both"/>
        <w:rPr>
          <w:rFonts w:cstheme="minorHAnsi"/>
          <w:sz w:val="20"/>
          <w:szCs w:val="20"/>
        </w:rPr>
      </w:pPr>
    </w:p>
    <w:p w:rsidR="00D8329F" w:rsidRDefault="00D8329F" w:rsidP="00D8329F">
      <w:pPr>
        <w:jc w:val="both"/>
        <w:rPr>
          <w:rFonts w:cstheme="minorHAnsi"/>
          <w:sz w:val="20"/>
          <w:szCs w:val="20"/>
        </w:rPr>
      </w:pPr>
      <w:r>
        <w:rPr>
          <w:rFonts w:cstheme="minorHAnsi"/>
          <w:sz w:val="20"/>
          <w:szCs w:val="20"/>
        </w:rPr>
        <w:lastRenderedPageBreak/>
        <w:t xml:space="preserve">For best performance, clean the fan blades often. More often if in a dusty environment is better. A </w:t>
      </w:r>
      <w:r w:rsidRPr="007E5015">
        <w:rPr>
          <w:rFonts w:cstheme="minorHAnsi"/>
          <w:sz w:val="20"/>
          <w:szCs w:val="20"/>
        </w:rPr>
        <w:t xml:space="preserve">can of compressed air works well for frequent cleaning. If dust is visible on the blade it is best to clean it before it builds up. Excess dust/dirt on the fan blades </w:t>
      </w:r>
      <w:r>
        <w:rPr>
          <w:rFonts w:cstheme="minorHAnsi"/>
          <w:sz w:val="20"/>
          <w:szCs w:val="20"/>
        </w:rPr>
        <w:t>can decrease the fans performance and cause the fan to make noise.</w:t>
      </w:r>
    </w:p>
    <w:p w:rsidR="00D8329F" w:rsidRPr="007E5015" w:rsidRDefault="00D8329F" w:rsidP="00D8329F">
      <w:pPr>
        <w:jc w:val="both"/>
        <w:rPr>
          <w:rFonts w:cstheme="minorHAnsi"/>
          <w:sz w:val="20"/>
          <w:szCs w:val="20"/>
        </w:rPr>
      </w:pPr>
      <w:r>
        <w:rPr>
          <w:rFonts w:cstheme="minorHAnsi"/>
          <w:sz w:val="20"/>
          <w:szCs w:val="20"/>
        </w:rPr>
        <w:t xml:space="preserve"> </w:t>
      </w:r>
      <w:r w:rsidRPr="007E5015">
        <w:rPr>
          <w:rFonts w:cstheme="minorHAnsi"/>
          <w:sz w:val="20"/>
          <w:szCs w:val="20"/>
        </w:rPr>
        <w:br/>
        <w:t>For more thorough cleaning</w:t>
      </w:r>
      <w:r>
        <w:rPr>
          <w:rFonts w:cstheme="minorHAnsi"/>
          <w:sz w:val="20"/>
          <w:szCs w:val="20"/>
        </w:rPr>
        <w:t xml:space="preserve"> the blade prop can be removed. </w:t>
      </w:r>
      <w:r w:rsidRPr="007E5015">
        <w:rPr>
          <w:rFonts w:cstheme="minorHAnsi"/>
          <w:sz w:val="20"/>
          <w:szCs w:val="20"/>
        </w:rPr>
        <w:t xml:space="preserve">Grasp the blade prop evenly and pull firmly, straight out of the housing. </w:t>
      </w:r>
      <w:r>
        <w:rPr>
          <w:rFonts w:cstheme="minorHAnsi"/>
          <w:sz w:val="20"/>
          <w:szCs w:val="20"/>
        </w:rPr>
        <w:t xml:space="preserve">Use a damp cloth or paper towel to wipe away dust from the blades. Avoid wiping the grease from the shaft. </w:t>
      </w:r>
      <w:r w:rsidRPr="007E5015">
        <w:rPr>
          <w:rFonts w:cstheme="minorHAnsi"/>
          <w:sz w:val="20"/>
          <w:szCs w:val="20"/>
        </w:rPr>
        <w:t>The shaft can be lubricated using light grease</w:t>
      </w:r>
      <w:r>
        <w:rPr>
          <w:rFonts w:cstheme="minorHAnsi"/>
          <w:sz w:val="20"/>
          <w:szCs w:val="20"/>
        </w:rPr>
        <w:t xml:space="preserve"> if needed</w:t>
      </w:r>
      <w:r w:rsidRPr="007E5015">
        <w:rPr>
          <w:rFonts w:cstheme="minorHAnsi"/>
          <w:sz w:val="20"/>
          <w:szCs w:val="20"/>
        </w:rPr>
        <w:t xml:space="preserve">. Apply a thin layer evenly on the shaft.  Re-insert the blade prop into the fan housing. </w:t>
      </w:r>
      <w:r>
        <w:rPr>
          <w:rFonts w:cstheme="minorHAnsi"/>
          <w:sz w:val="20"/>
          <w:szCs w:val="20"/>
        </w:rPr>
        <w:t xml:space="preserve">Press in firmly on center of blade prop until it snaps into place. </w:t>
      </w:r>
      <w:r w:rsidRPr="007E5015">
        <w:rPr>
          <w:rFonts w:cstheme="minorHAnsi"/>
          <w:sz w:val="20"/>
          <w:szCs w:val="20"/>
        </w:rPr>
        <w:t xml:space="preserve"> </w:t>
      </w:r>
    </w:p>
    <w:p w:rsidR="00D8329F" w:rsidRPr="007E5015" w:rsidRDefault="00D8329F" w:rsidP="00D8329F">
      <w:pPr>
        <w:spacing w:line="240" w:lineRule="auto"/>
        <w:rPr>
          <w:rFonts w:cstheme="minorHAnsi"/>
          <w:sz w:val="20"/>
          <w:szCs w:val="20"/>
        </w:rPr>
      </w:pPr>
      <w:r>
        <w:rPr>
          <w:rFonts w:cstheme="minorHAnsi"/>
          <w:noProof/>
          <w:sz w:val="20"/>
          <w:szCs w:val="20"/>
        </w:rPr>
        <w:drawing>
          <wp:anchor distT="0" distB="0" distL="114300" distR="114300" simplePos="0" relativeHeight="251671552" behindDoc="0" locked="0" layoutInCell="1" allowOverlap="1" wp14:anchorId="2E7D9942" wp14:editId="236D39F1">
            <wp:simplePos x="0" y="0"/>
            <wp:positionH relativeFrom="column">
              <wp:posOffset>3430270</wp:posOffset>
            </wp:positionH>
            <wp:positionV relativeFrom="paragraph">
              <wp:posOffset>245110</wp:posOffset>
            </wp:positionV>
            <wp:extent cx="2964180" cy="2122170"/>
            <wp:effectExtent l="19050" t="0" r="7620" b="0"/>
            <wp:wrapThrough wrapText="bothSides">
              <wp:wrapPolygon edited="0">
                <wp:start x="-139" y="0"/>
                <wp:lineTo x="-139" y="21329"/>
                <wp:lineTo x="21656" y="21329"/>
                <wp:lineTo x="21656" y="0"/>
                <wp:lineTo x="-139" y="0"/>
              </wp:wrapPolygon>
            </wp:wrapThrough>
            <wp:docPr id="6" name="Picture 15"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1" cstate="print"/>
                    <a:stretch>
                      <a:fillRect/>
                    </a:stretch>
                  </pic:blipFill>
                  <pic:spPr>
                    <a:xfrm>
                      <a:off x="0" y="0"/>
                      <a:ext cx="2964180" cy="2122170"/>
                    </a:xfrm>
                    <a:prstGeom prst="rect">
                      <a:avLst/>
                    </a:prstGeom>
                  </pic:spPr>
                </pic:pic>
              </a:graphicData>
            </a:graphic>
          </wp:anchor>
        </w:drawing>
      </w:r>
      <w:r>
        <w:rPr>
          <w:rFonts w:cstheme="minorHAnsi"/>
          <w:sz w:val="20"/>
          <w:szCs w:val="20"/>
        </w:rPr>
        <w:t xml:space="preserve">                                                                                                                                                        </w:t>
      </w:r>
    </w:p>
    <w:p w:rsidR="00D8329F" w:rsidRDefault="00D8329F" w:rsidP="00D8329F">
      <w:pPr>
        <w:rPr>
          <w:rFonts w:cstheme="minorHAnsi"/>
          <w:b/>
          <w:i/>
          <w:sz w:val="20"/>
          <w:szCs w:val="20"/>
        </w:rPr>
      </w:pPr>
      <w:r w:rsidRPr="00BD51E9">
        <w:rPr>
          <w:rFonts w:cstheme="minorHAnsi"/>
          <w:b/>
          <w:i/>
          <w:sz w:val="20"/>
          <w:szCs w:val="20"/>
        </w:rPr>
        <w:t xml:space="preserve">If </w:t>
      </w:r>
      <w:r>
        <w:rPr>
          <w:rFonts w:cstheme="minorHAnsi"/>
          <w:b/>
          <w:i/>
          <w:sz w:val="20"/>
          <w:szCs w:val="20"/>
        </w:rPr>
        <w:t>a fan is not spinning</w:t>
      </w:r>
    </w:p>
    <w:p w:rsidR="00D8329F" w:rsidRPr="00E00219" w:rsidRDefault="00D8329F" w:rsidP="00D8329F">
      <w:pPr>
        <w:rPr>
          <w:rFonts w:cstheme="minorHAnsi"/>
          <w:i/>
          <w:sz w:val="20"/>
          <w:szCs w:val="20"/>
        </w:rPr>
      </w:pPr>
      <w:r w:rsidRPr="00E00219">
        <w:rPr>
          <w:rFonts w:cstheme="minorHAnsi"/>
          <w:i/>
          <w:sz w:val="20"/>
          <w:szCs w:val="20"/>
        </w:rPr>
        <w:t xml:space="preserve">Ensure the blade prop is snapped into place. Hard impacts can cause the blade to pop loose and not function. </w:t>
      </w:r>
    </w:p>
    <w:p w:rsidR="00D8329F" w:rsidRPr="00E00219" w:rsidRDefault="00D8329F" w:rsidP="00D8329F">
      <w:pPr>
        <w:rPr>
          <w:rFonts w:cstheme="minorHAnsi"/>
          <w:i/>
          <w:sz w:val="20"/>
          <w:szCs w:val="20"/>
        </w:rPr>
      </w:pPr>
      <w:r w:rsidRPr="00E00219">
        <w:rPr>
          <w:rFonts w:cstheme="minorHAnsi"/>
          <w:i/>
          <w:sz w:val="20"/>
          <w:szCs w:val="20"/>
        </w:rPr>
        <w:t>Press IN firmly on the center of the blade prop until it snaps into place. Use a small screwdriver or similar that will fit through the front grill.</w:t>
      </w:r>
    </w:p>
    <w:p w:rsidR="00D8329F" w:rsidRPr="00E00219" w:rsidRDefault="00D8329F" w:rsidP="00D8329F">
      <w:pPr>
        <w:rPr>
          <w:rFonts w:cstheme="minorHAnsi"/>
          <w:i/>
          <w:sz w:val="20"/>
          <w:szCs w:val="20"/>
        </w:rPr>
      </w:pPr>
      <w:r w:rsidRPr="00E00219">
        <w:rPr>
          <w:rFonts w:cstheme="minorHAnsi"/>
          <w:i/>
          <w:sz w:val="20"/>
          <w:szCs w:val="20"/>
        </w:rPr>
        <w:t>If it does not snap in, remove the grill guard, pull the blade prop out and insert it again. Press in firmly until it snaps into place. Once in place the fan will run normally.</w:t>
      </w: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4C30C8" w:rsidP="00D8329F">
      <w:pPr>
        <w:rPr>
          <w:rFonts w:cstheme="minorHAnsi"/>
          <w:b/>
          <w:i/>
          <w:sz w:val="20"/>
          <w:szCs w:val="20"/>
        </w:rPr>
      </w:pPr>
      <w:r>
        <w:rPr>
          <w:rFonts w:cstheme="minorHAnsi"/>
          <w:noProof/>
          <w:sz w:val="20"/>
          <w:szCs w:val="20"/>
        </w:rPr>
        <w:lastRenderedPageBreak/>
        <w:drawing>
          <wp:anchor distT="0" distB="0" distL="114300" distR="114300" simplePos="0" relativeHeight="251666432" behindDoc="0" locked="0" layoutInCell="1" allowOverlap="1" wp14:anchorId="374E1E5D" wp14:editId="4AEFB3D2">
            <wp:simplePos x="0" y="0"/>
            <wp:positionH relativeFrom="column">
              <wp:posOffset>314960</wp:posOffset>
            </wp:positionH>
            <wp:positionV relativeFrom="paragraph">
              <wp:posOffset>335915</wp:posOffset>
            </wp:positionV>
            <wp:extent cx="2586990" cy="25844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6990" cy="2584450"/>
                    </a:xfrm>
                    <a:prstGeom prst="rect">
                      <a:avLst/>
                    </a:prstGeom>
                  </pic:spPr>
                </pic:pic>
              </a:graphicData>
            </a:graphic>
            <wp14:sizeRelH relativeFrom="margin">
              <wp14:pctWidth>0</wp14:pctWidth>
            </wp14:sizeRelH>
          </wp:anchor>
        </w:drawing>
      </w:r>
    </w:p>
    <w:p w:rsidR="00D8329F" w:rsidRDefault="00D8329F" w:rsidP="00D8329F">
      <w:pPr>
        <w:rPr>
          <w:rFonts w:cstheme="minorHAnsi"/>
          <w:b/>
          <w:i/>
          <w:sz w:val="20"/>
          <w:szCs w:val="20"/>
        </w:rPr>
      </w:pPr>
    </w:p>
    <w:p w:rsidR="00D8329F" w:rsidRDefault="00D8329F" w:rsidP="00D8329F">
      <w:pPr>
        <w:jc w:val="center"/>
        <w:rPr>
          <w:szCs w:val="20"/>
        </w:rPr>
      </w:pPr>
    </w:p>
    <w:p w:rsidR="00D8329F" w:rsidRDefault="00D8329F" w:rsidP="00D8329F">
      <w:pPr>
        <w:jc w:val="center"/>
        <w:rPr>
          <w:szCs w:val="20"/>
        </w:rPr>
      </w:pPr>
    </w:p>
    <w:p w:rsidR="00D8329F" w:rsidRPr="00C257CA" w:rsidRDefault="00D8329F" w:rsidP="00D8329F">
      <w:pPr>
        <w:jc w:val="center"/>
        <w:rPr>
          <w:szCs w:val="20"/>
        </w:rPr>
      </w:pPr>
    </w:p>
    <w:p w:rsidR="00D8329F" w:rsidRPr="00C257CA" w:rsidRDefault="00D8329F" w:rsidP="00C257CA">
      <w:pPr>
        <w:rPr>
          <w:szCs w:val="20"/>
        </w:rPr>
      </w:pPr>
    </w:p>
    <w:sectPr w:rsidR="00D8329F" w:rsidRPr="00C257CA" w:rsidSect="00364368">
      <w:headerReference w:type="default" r:id="rId13"/>
      <w:pgSz w:w="12240" w:h="15840"/>
      <w:pgMar w:top="960" w:right="1080" w:bottom="1440" w:left="1080" w:header="36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F0B" w:rsidRDefault="007C0F0B" w:rsidP="007A393E">
      <w:pPr>
        <w:spacing w:after="0" w:line="240" w:lineRule="auto"/>
      </w:pPr>
      <w:r>
        <w:separator/>
      </w:r>
    </w:p>
  </w:endnote>
  <w:endnote w:type="continuationSeparator" w:id="0">
    <w:p w:rsidR="007C0F0B" w:rsidRDefault="007C0F0B"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F0B" w:rsidRDefault="007C0F0B" w:rsidP="007A393E">
      <w:pPr>
        <w:spacing w:after="0" w:line="240" w:lineRule="auto"/>
      </w:pPr>
      <w:r>
        <w:separator/>
      </w:r>
    </w:p>
  </w:footnote>
  <w:footnote w:type="continuationSeparator" w:id="0">
    <w:p w:rsidR="007C0F0B" w:rsidRDefault="007C0F0B" w:rsidP="007A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75" w:rsidRDefault="004F56D2" w:rsidP="006D3E24">
    <w:pPr>
      <w:pStyle w:val="Header"/>
      <w:jc w:val="center"/>
    </w:pPr>
    <w:r>
      <w:rPr>
        <w:rFonts w:ascii="Denmark" w:hAnsi="Denmark"/>
        <w:b/>
        <w:i/>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4387850</wp:posOffset>
              </wp:positionH>
              <wp:positionV relativeFrom="paragraph">
                <wp:posOffset>-10795</wp:posOffset>
              </wp:positionV>
              <wp:extent cx="2125980" cy="860425"/>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762E8B">
                            <w:rPr>
                              <w:b/>
                              <w:sz w:val="72"/>
                              <w:szCs w:val="72"/>
                            </w:rPr>
                            <w:t>SP480</w:t>
                          </w:r>
                          <w:r w:rsidR="00D86BD3">
                            <w:rPr>
                              <w:b/>
                              <w:sz w:val="72"/>
                              <w:szCs w:val="72"/>
                            </w:rP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345.5pt;margin-top:-.85pt;width:167.4pt;height:6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" stroked="f">
              <v:textbox style="mso-fit-shape-to-text:t">
                <w:txbxContent>
                  <w:p w:rsidR="00682E75" w:rsidRPr="00762E8B" w:rsidRDefault="00682E75" w:rsidP="00762E8B">
                    <w:pPr>
                      <w:jc w:val="center"/>
                      <w:rPr>
                        <w:sz w:val="72"/>
                        <w:szCs w:val="72"/>
                      </w:rPr>
                    </w:pPr>
                    <w:r w:rsidRPr="00762E8B">
                      <w:rPr>
                        <w:b/>
                        <w:sz w:val="72"/>
                        <w:szCs w:val="72"/>
                      </w:rPr>
                      <w:t>SP480</w:t>
                    </w:r>
                    <w:r w:rsidR="00D86BD3">
                      <w:rPr>
                        <w:b/>
                        <w:sz w:val="72"/>
                        <w:szCs w:val="72"/>
                      </w:rPr>
                      <w:t>X</w:t>
                    </w:r>
                  </w:p>
                </w:txbxContent>
              </v:textbox>
            </v:shape>
          </w:pict>
        </mc:Fallback>
      </mc:AlternateContent>
    </w:r>
    <w:r>
      <w:rPr>
        <w:rFonts w:ascii="Denmark" w:hAnsi="Denmark"/>
        <w:b/>
        <w:i/>
        <w:noProof/>
        <w:sz w:val="72"/>
        <w:szCs w:val="72"/>
        <w:u w:val="singl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-81915</wp:posOffset>
              </wp:positionV>
              <wp:extent cx="2125980" cy="931545"/>
              <wp:effectExtent l="63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pt;margin-top:-6.45pt;width:167.4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6nhAIAABY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" stroked="f">
              <v:textbox>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v:textbox>
            </v:shape>
          </w:pict>
        </mc:Fallback>
      </mc:AlternateContent>
    </w:r>
    <w:r w:rsidR="00682E75">
      <w:rPr>
        <w:rFonts w:ascii="Copperplate Gothic Bold" w:hAnsi="Copperplate Gothic Bold"/>
        <w:sz w:val="24"/>
        <w:szCs w:val="24"/>
      </w:rPr>
      <w:t xml:space="preserve"> </w: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3D2E"/>
    <w:rsid w:val="000E003B"/>
    <w:rsid w:val="000E3D3F"/>
    <w:rsid w:val="00112ACF"/>
    <w:rsid w:val="00130C90"/>
    <w:rsid w:val="001507D2"/>
    <w:rsid w:val="00175F8D"/>
    <w:rsid w:val="00180E84"/>
    <w:rsid w:val="001D3BC1"/>
    <w:rsid w:val="001D76F2"/>
    <w:rsid w:val="00266A77"/>
    <w:rsid w:val="002F6EEC"/>
    <w:rsid w:val="00305BB8"/>
    <w:rsid w:val="00364368"/>
    <w:rsid w:val="003644A6"/>
    <w:rsid w:val="003717A9"/>
    <w:rsid w:val="003954FC"/>
    <w:rsid w:val="003965AD"/>
    <w:rsid w:val="003A52F5"/>
    <w:rsid w:val="003E3508"/>
    <w:rsid w:val="00416177"/>
    <w:rsid w:val="00450DF8"/>
    <w:rsid w:val="004C2695"/>
    <w:rsid w:val="004C301E"/>
    <w:rsid w:val="004C30C8"/>
    <w:rsid w:val="004D332A"/>
    <w:rsid w:val="004F0906"/>
    <w:rsid w:val="004F56D2"/>
    <w:rsid w:val="005120FC"/>
    <w:rsid w:val="0053248F"/>
    <w:rsid w:val="005C49C7"/>
    <w:rsid w:val="005F7FFB"/>
    <w:rsid w:val="00611EA8"/>
    <w:rsid w:val="00625093"/>
    <w:rsid w:val="00663A57"/>
    <w:rsid w:val="00682E75"/>
    <w:rsid w:val="00685862"/>
    <w:rsid w:val="006A0284"/>
    <w:rsid w:val="006D3E24"/>
    <w:rsid w:val="006F4BEA"/>
    <w:rsid w:val="00762E8B"/>
    <w:rsid w:val="007A393E"/>
    <w:rsid w:val="007A3CE2"/>
    <w:rsid w:val="007B143B"/>
    <w:rsid w:val="007C0F0B"/>
    <w:rsid w:val="007F23CD"/>
    <w:rsid w:val="007F380C"/>
    <w:rsid w:val="008651E0"/>
    <w:rsid w:val="008672E7"/>
    <w:rsid w:val="008921B4"/>
    <w:rsid w:val="008F5367"/>
    <w:rsid w:val="00922AEF"/>
    <w:rsid w:val="00A274DA"/>
    <w:rsid w:val="00AD5E01"/>
    <w:rsid w:val="00AE7D74"/>
    <w:rsid w:val="00B0659D"/>
    <w:rsid w:val="00B17916"/>
    <w:rsid w:val="00B44CB2"/>
    <w:rsid w:val="00B51F16"/>
    <w:rsid w:val="00B64103"/>
    <w:rsid w:val="00BA0CC6"/>
    <w:rsid w:val="00BA1151"/>
    <w:rsid w:val="00C257CA"/>
    <w:rsid w:val="00C50B78"/>
    <w:rsid w:val="00CA1AB9"/>
    <w:rsid w:val="00CA6C96"/>
    <w:rsid w:val="00CB6878"/>
    <w:rsid w:val="00CF09CD"/>
    <w:rsid w:val="00D62ED8"/>
    <w:rsid w:val="00D723F7"/>
    <w:rsid w:val="00D828F1"/>
    <w:rsid w:val="00D8329F"/>
    <w:rsid w:val="00D86BD3"/>
    <w:rsid w:val="00D97DD6"/>
    <w:rsid w:val="00DD13EC"/>
    <w:rsid w:val="00E2433C"/>
    <w:rsid w:val="00E518C2"/>
    <w:rsid w:val="00E80F05"/>
    <w:rsid w:val="00E83164"/>
    <w:rsid w:val="00EE337F"/>
    <w:rsid w:val="00F03306"/>
    <w:rsid w:val="00F42502"/>
    <w:rsid w:val="00F668E9"/>
    <w:rsid w:val="00F8053B"/>
    <w:rsid w:val="00F84F00"/>
    <w:rsid w:val="00F91265"/>
    <w:rsid w:val="00F93ED3"/>
    <w:rsid w:val="00FA5C6E"/>
    <w:rsid w:val="00FB09CE"/>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6A0D1-D9AA-4198-B0CE-F972A92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Keith Riddle</cp:lastModifiedBy>
  <cp:revision>4</cp:revision>
  <cp:lastPrinted>2015-02-21T19:44:00Z</cp:lastPrinted>
  <dcterms:created xsi:type="dcterms:W3CDTF">2015-02-21T19:43:00Z</dcterms:created>
  <dcterms:modified xsi:type="dcterms:W3CDTF">2015-04-17T19:00:00Z</dcterms:modified>
</cp:coreProperties>
</file>