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FC" w:rsidRDefault="00F40671" w:rsidP="00654724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5920" behindDoc="1" locked="0" layoutInCell="0" allowOverlap="1" wp14:anchorId="12C20164" wp14:editId="37BC1F9D">
            <wp:simplePos x="0" y="0"/>
            <wp:positionH relativeFrom="column">
              <wp:posOffset>2389719</wp:posOffset>
            </wp:positionH>
            <wp:positionV relativeFrom="page">
              <wp:posOffset>1241663</wp:posOffset>
            </wp:positionV>
            <wp:extent cx="3822192" cy="2843784"/>
            <wp:effectExtent l="0" t="0" r="0" b="0"/>
            <wp:wrapNone/>
            <wp:docPr id="8" name="Picture 1" descr="SXT80 mechanical draw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XT80 mechanical drawin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2192" cy="2843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7728" behindDoc="1" locked="0" layoutInCell="1" allowOverlap="1" wp14:anchorId="6A13D2E9" wp14:editId="158F2471">
            <wp:simplePos x="0" y="0"/>
            <wp:positionH relativeFrom="column">
              <wp:posOffset>-89535</wp:posOffset>
            </wp:positionH>
            <wp:positionV relativeFrom="page">
              <wp:posOffset>1374362</wp:posOffset>
            </wp:positionV>
            <wp:extent cx="2657475" cy="270954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XT80_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70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07FC" w:rsidRDefault="007107FC" w:rsidP="00654724">
      <w:pPr>
        <w:rPr>
          <w:b/>
        </w:rPr>
      </w:pPr>
    </w:p>
    <w:p w:rsidR="007107FC" w:rsidRDefault="007107FC" w:rsidP="00654724">
      <w:pPr>
        <w:rPr>
          <w:b/>
        </w:rPr>
      </w:pPr>
    </w:p>
    <w:p w:rsidR="007107FC" w:rsidRDefault="007107FC" w:rsidP="00654724">
      <w:pPr>
        <w:rPr>
          <w:b/>
        </w:rPr>
      </w:pPr>
    </w:p>
    <w:p w:rsidR="007107FC" w:rsidRDefault="007107FC" w:rsidP="00654724">
      <w:pPr>
        <w:rPr>
          <w:b/>
        </w:rPr>
      </w:pPr>
    </w:p>
    <w:p w:rsidR="007107FC" w:rsidRDefault="007107FC" w:rsidP="00654724">
      <w:pPr>
        <w:rPr>
          <w:b/>
        </w:rPr>
      </w:pPr>
    </w:p>
    <w:p w:rsidR="007107FC" w:rsidRDefault="007107FC" w:rsidP="00654724">
      <w:pPr>
        <w:rPr>
          <w:b/>
        </w:rPr>
      </w:pPr>
    </w:p>
    <w:p w:rsidR="007107FC" w:rsidRDefault="007107FC" w:rsidP="00654724">
      <w:pPr>
        <w:rPr>
          <w:b/>
        </w:rPr>
      </w:pPr>
    </w:p>
    <w:p w:rsidR="007107FC" w:rsidRDefault="007107FC" w:rsidP="00654724">
      <w:pPr>
        <w:rPr>
          <w:b/>
        </w:rPr>
      </w:pPr>
    </w:p>
    <w:p w:rsidR="00F40671" w:rsidRDefault="00F40671" w:rsidP="00654724">
      <w:pPr>
        <w:rPr>
          <w:b/>
        </w:rPr>
      </w:pPr>
    </w:p>
    <w:p w:rsidR="00F40671" w:rsidRDefault="00F40671" w:rsidP="00654724">
      <w:pPr>
        <w:rPr>
          <w:b/>
        </w:rPr>
      </w:pPr>
    </w:p>
    <w:p w:rsidR="007107FC" w:rsidRDefault="00F3488A" w:rsidP="00654724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-11.3pt;margin-top:335.2pt;width:244.15pt;height:224.45pt;z-index:-251607552;mso-position-horizontal-relative:text;mso-position-vertical-relative:page;mso-width-relative:margin;mso-height-relative:margin" wrapcoords="-66 0 -66 21503 21600 21503 21600 0 -66 0" o:allowincell="f" stroked="f">
            <v:textbox style="mso-next-textbox:#_x0000_s1047">
              <w:txbxContent>
                <w:tbl>
                  <w:tblPr>
                    <w:tblStyle w:val="TableGrid"/>
                    <w:tblOverlap w:val="never"/>
                    <w:tblW w:w="4928" w:type="dxa"/>
                    <w:tblBorders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2"/>
                    <w:gridCol w:w="2236"/>
                  </w:tblGrid>
                  <w:tr w:rsidR="00516657" w:rsidTr="00336AA4">
                    <w:trPr>
                      <w:trHeight w:val="292"/>
                    </w:trPr>
                    <w:tc>
                      <w:tcPr>
                        <w:tcW w:w="4928" w:type="dxa"/>
                        <w:gridSpan w:val="2"/>
                        <w:tcBorders>
                          <w:top w:val="single" w:sz="4" w:space="0" w:color="auto"/>
                          <w:bottom w:val="nil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516657" w:rsidRPr="002751F8" w:rsidRDefault="00516657" w:rsidP="00654724">
                        <w:pPr>
                          <w:suppressOverlap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751F8">
                          <w:rPr>
                            <w:sz w:val="18"/>
                            <w:szCs w:val="18"/>
                          </w:rPr>
                          <w:t>Specifications</w:t>
                        </w:r>
                      </w:p>
                    </w:tc>
                  </w:tr>
                  <w:tr w:rsidR="00516657" w:rsidTr="00336AA4">
                    <w:trPr>
                      <w:trHeight w:val="292"/>
                    </w:trPr>
                    <w:tc>
                      <w:tcPr>
                        <w:tcW w:w="2692" w:type="dxa"/>
                        <w:tcBorders>
                          <w:top w:val="nil"/>
                        </w:tcBorders>
                        <w:vAlign w:val="center"/>
                      </w:tcPr>
                      <w:p w:rsidR="00516657" w:rsidRPr="002751F8" w:rsidRDefault="00516657" w:rsidP="00654724">
                        <w:pPr>
                          <w:suppressOverlap/>
                          <w:rPr>
                            <w:sz w:val="18"/>
                            <w:szCs w:val="18"/>
                          </w:rPr>
                        </w:pPr>
                        <w:r w:rsidRPr="002751F8">
                          <w:rPr>
                            <w:sz w:val="18"/>
                            <w:szCs w:val="18"/>
                          </w:rPr>
                          <w:t>Rated Voltage</w:t>
                        </w:r>
                      </w:p>
                    </w:tc>
                    <w:tc>
                      <w:tcPr>
                        <w:tcW w:w="2236" w:type="dxa"/>
                        <w:tcBorders>
                          <w:top w:val="nil"/>
                        </w:tcBorders>
                        <w:vAlign w:val="center"/>
                      </w:tcPr>
                      <w:p w:rsidR="00516657" w:rsidRPr="002751F8" w:rsidRDefault="00516657" w:rsidP="00654724">
                        <w:pPr>
                          <w:suppressOverlap/>
                          <w:rPr>
                            <w:sz w:val="18"/>
                            <w:szCs w:val="18"/>
                          </w:rPr>
                        </w:pPr>
                        <w:r w:rsidRPr="009C4E9D">
                          <w:rPr>
                            <w:sz w:val="18"/>
                            <w:szCs w:val="18"/>
                          </w:rPr>
                          <w:t xml:space="preserve">12.0 </w:t>
                        </w:r>
                        <w:proofErr w:type="spellStart"/>
                        <w:r w:rsidRPr="009C4E9D">
                          <w:rPr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z w:val="18"/>
                            <w:szCs w:val="18"/>
                          </w:rPr>
                          <w:t>DC</w:t>
                        </w:r>
                        <w:proofErr w:type="spellEnd"/>
                      </w:p>
                    </w:tc>
                  </w:tr>
                  <w:tr w:rsidR="00516657" w:rsidTr="00336AA4">
                    <w:trPr>
                      <w:trHeight w:val="292"/>
                    </w:trPr>
                    <w:tc>
                      <w:tcPr>
                        <w:tcW w:w="2692" w:type="dxa"/>
                        <w:vAlign w:val="center"/>
                      </w:tcPr>
                      <w:p w:rsidR="00516657" w:rsidRPr="002751F8" w:rsidRDefault="00516657" w:rsidP="00654724">
                        <w:pPr>
                          <w:suppressOverlap/>
                          <w:rPr>
                            <w:sz w:val="18"/>
                            <w:szCs w:val="18"/>
                          </w:rPr>
                        </w:pPr>
                        <w:r w:rsidRPr="00933736">
                          <w:rPr>
                            <w:sz w:val="18"/>
                            <w:szCs w:val="18"/>
                          </w:rPr>
                          <w:t>Voltage Range</w:t>
                        </w:r>
                      </w:p>
                    </w:tc>
                    <w:tc>
                      <w:tcPr>
                        <w:tcW w:w="2236" w:type="dxa"/>
                        <w:vAlign w:val="center"/>
                      </w:tcPr>
                      <w:p w:rsidR="00516657" w:rsidRPr="002751F8" w:rsidRDefault="00516657" w:rsidP="00654724">
                        <w:pPr>
                          <w:suppressOverlap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10.2~13.8</w:t>
                        </w:r>
                        <w:r w:rsidRPr="00933736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933736">
                          <w:rPr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sz w:val="18"/>
                            <w:szCs w:val="18"/>
                          </w:rPr>
                          <w:t>DC</w:t>
                        </w:r>
                        <w:proofErr w:type="spellEnd"/>
                      </w:p>
                    </w:tc>
                  </w:tr>
                  <w:tr w:rsidR="00516657" w:rsidTr="00336AA4">
                    <w:trPr>
                      <w:trHeight w:val="292"/>
                    </w:trPr>
                    <w:tc>
                      <w:tcPr>
                        <w:tcW w:w="2692" w:type="dxa"/>
                        <w:vAlign w:val="center"/>
                      </w:tcPr>
                      <w:p w:rsidR="00516657" w:rsidRPr="002751F8" w:rsidRDefault="00516657" w:rsidP="00654724">
                        <w:pPr>
                          <w:suppressOverlap/>
                          <w:rPr>
                            <w:sz w:val="18"/>
                            <w:szCs w:val="18"/>
                          </w:rPr>
                        </w:pPr>
                        <w:r w:rsidRPr="00933736">
                          <w:rPr>
                            <w:sz w:val="18"/>
                            <w:szCs w:val="18"/>
                          </w:rPr>
                          <w:t>Rated Current</w:t>
                        </w:r>
                      </w:p>
                    </w:tc>
                    <w:tc>
                      <w:tcPr>
                        <w:tcW w:w="2236" w:type="dxa"/>
                        <w:vAlign w:val="center"/>
                      </w:tcPr>
                      <w:p w:rsidR="00516657" w:rsidRPr="002751F8" w:rsidRDefault="00516657" w:rsidP="00654724">
                        <w:pPr>
                          <w:suppressOverlap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0.17</w:t>
                        </w:r>
                        <w:r w:rsidRPr="00933736">
                          <w:rPr>
                            <w:sz w:val="18"/>
                            <w:szCs w:val="18"/>
                          </w:rPr>
                          <w:t xml:space="preserve"> A</w:t>
                        </w:r>
                      </w:p>
                    </w:tc>
                  </w:tr>
                  <w:tr w:rsidR="00516657" w:rsidTr="00336AA4">
                    <w:trPr>
                      <w:trHeight w:val="292"/>
                    </w:trPr>
                    <w:tc>
                      <w:tcPr>
                        <w:tcW w:w="2692" w:type="dxa"/>
                        <w:vAlign w:val="center"/>
                      </w:tcPr>
                      <w:p w:rsidR="00516657" w:rsidRPr="002751F8" w:rsidRDefault="00516657" w:rsidP="00654724">
                        <w:pPr>
                          <w:suppressOverlap/>
                          <w:rPr>
                            <w:sz w:val="18"/>
                            <w:szCs w:val="18"/>
                          </w:rPr>
                        </w:pPr>
                        <w:r w:rsidRPr="00933736">
                          <w:rPr>
                            <w:sz w:val="18"/>
                            <w:szCs w:val="18"/>
                          </w:rPr>
                          <w:t>Rated Power</w:t>
                        </w:r>
                      </w:p>
                    </w:tc>
                    <w:tc>
                      <w:tcPr>
                        <w:tcW w:w="2236" w:type="dxa"/>
                        <w:vAlign w:val="center"/>
                      </w:tcPr>
                      <w:p w:rsidR="00516657" w:rsidRPr="002751F8" w:rsidRDefault="00516657" w:rsidP="00654724">
                        <w:pPr>
                          <w:suppressOverlap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2.04</w:t>
                        </w:r>
                        <w:r w:rsidRPr="00933736">
                          <w:rPr>
                            <w:sz w:val="18"/>
                            <w:szCs w:val="18"/>
                          </w:rPr>
                          <w:t xml:space="preserve"> w</w:t>
                        </w:r>
                      </w:p>
                    </w:tc>
                  </w:tr>
                  <w:tr w:rsidR="00516657" w:rsidTr="00336AA4">
                    <w:trPr>
                      <w:trHeight w:val="292"/>
                    </w:trPr>
                    <w:tc>
                      <w:tcPr>
                        <w:tcW w:w="2692" w:type="dxa"/>
                        <w:vAlign w:val="center"/>
                      </w:tcPr>
                      <w:p w:rsidR="00516657" w:rsidRPr="002751F8" w:rsidRDefault="00516657" w:rsidP="00654724">
                        <w:pPr>
                          <w:suppressOverlap/>
                          <w:rPr>
                            <w:sz w:val="18"/>
                            <w:szCs w:val="18"/>
                          </w:rPr>
                        </w:pPr>
                        <w:r w:rsidRPr="00933736">
                          <w:rPr>
                            <w:sz w:val="18"/>
                            <w:szCs w:val="18"/>
                          </w:rPr>
                          <w:t>Rated Speed</w:t>
                        </w:r>
                      </w:p>
                    </w:tc>
                    <w:tc>
                      <w:tcPr>
                        <w:tcW w:w="2236" w:type="dxa"/>
                        <w:vAlign w:val="center"/>
                      </w:tcPr>
                      <w:p w:rsidR="00516657" w:rsidRPr="002751F8" w:rsidRDefault="00516657" w:rsidP="00852EBF">
                        <w:pPr>
                          <w:suppressOverlap/>
                          <w:rPr>
                            <w:sz w:val="18"/>
                            <w:szCs w:val="18"/>
                          </w:rPr>
                        </w:pPr>
                        <w:r w:rsidRPr="00933736">
                          <w:rPr>
                            <w:sz w:val="18"/>
                            <w:szCs w:val="18"/>
                          </w:rPr>
                          <w:t>&lt;1</w:t>
                        </w:r>
                        <w:r>
                          <w:rPr>
                            <w:sz w:val="18"/>
                            <w:szCs w:val="18"/>
                          </w:rPr>
                          <w:t>2</w:t>
                        </w:r>
                        <w:r w:rsidRPr="00933736">
                          <w:rPr>
                            <w:sz w:val="18"/>
                            <w:szCs w:val="18"/>
                          </w:rPr>
                          <w:t>00-</w:t>
                        </w:r>
                        <w:r>
                          <w:rPr>
                            <w:sz w:val="18"/>
                            <w:szCs w:val="18"/>
                          </w:rPr>
                          <w:t>24</w:t>
                        </w:r>
                        <w:r w:rsidRPr="00933736">
                          <w:rPr>
                            <w:sz w:val="18"/>
                            <w:szCs w:val="18"/>
                          </w:rPr>
                          <w:t>00 RPM</w:t>
                        </w:r>
                      </w:p>
                    </w:tc>
                  </w:tr>
                  <w:tr w:rsidR="00516657" w:rsidTr="00336AA4">
                    <w:trPr>
                      <w:trHeight w:val="292"/>
                    </w:trPr>
                    <w:tc>
                      <w:tcPr>
                        <w:tcW w:w="2692" w:type="dxa"/>
                        <w:vAlign w:val="center"/>
                      </w:tcPr>
                      <w:p w:rsidR="00516657" w:rsidRPr="002751F8" w:rsidRDefault="00516657" w:rsidP="00654724">
                        <w:pPr>
                          <w:suppressOverlap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LucidaSans" w:hAnsi="LucidaSans" w:cs="LucidaSans"/>
                            <w:color w:val="231F20"/>
                            <w:sz w:val="16"/>
                            <w:szCs w:val="16"/>
                          </w:rPr>
                          <w:t>Airflow</w:t>
                        </w:r>
                      </w:p>
                    </w:tc>
                    <w:tc>
                      <w:tcPr>
                        <w:tcW w:w="2236" w:type="dxa"/>
                        <w:vAlign w:val="center"/>
                      </w:tcPr>
                      <w:p w:rsidR="00516657" w:rsidRPr="002751F8" w:rsidRDefault="00516657" w:rsidP="00654724">
                        <w:pPr>
                          <w:suppressOverlap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&lt;14-32</w:t>
                        </w:r>
                        <w:r w:rsidRPr="00933736">
                          <w:rPr>
                            <w:sz w:val="18"/>
                            <w:szCs w:val="18"/>
                          </w:rPr>
                          <w:t xml:space="preserve"> CFM</w:t>
                        </w:r>
                      </w:p>
                    </w:tc>
                  </w:tr>
                  <w:tr w:rsidR="00516657" w:rsidTr="00336AA4">
                    <w:trPr>
                      <w:trHeight w:val="292"/>
                    </w:trPr>
                    <w:tc>
                      <w:tcPr>
                        <w:tcW w:w="2692" w:type="dxa"/>
                        <w:vAlign w:val="center"/>
                      </w:tcPr>
                      <w:p w:rsidR="00516657" w:rsidRPr="002751F8" w:rsidRDefault="00516657" w:rsidP="00654724">
                        <w:pPr>
                          <w:suppressOverlap/>
                          <w:rPr>
                            <w:sz w:val="18"/>
                            <w:szCs w:val="18"/>
                          </w:rPr>
                        </w:pPr>
                        <w:r w:rsidRPr="00933736">
                          <w:rPr>
                            <w:sz w:val="18"/>
                            <w:szCs w:val="18"/>
                          </w:rPr>
                          <w:t>Static Pressure</w:t>
                        </w:r>
                      </w:p>
                    </w:tc>
                    <w:tc>
                      <w:tcPr>
                        <w:tcW w:w="2236" w:type="dxa"/>
                        <w:vAlign w:val="center"/>
                      </w:tcPr>
                      <w:p w:rsidR="00516657" w:rsidRPr="002751F8" w:rsidRDefault="00516657" w:rsidP="00852EBF">
                        <w:pPr>
                          <w:suppressOverlap/>
                          <w:rPr>
                            <w:sz w:val="18"/>
                            <w:szCs w:val="18"/>
                          </w:rPr>
                        </w:pPr>
                        <w:r w:rsidRPr="00933736">
                          <w:rPr>
                            <w:sz w:val="18"/>
                            <w:szCs w:val="18"/>
                          </w:rPr>
                          <w:t>&lt;2.</w:t>
                        </w:r>
                        <w:r>
                          <w:rPr>
                            <w:sz w:val="18"/>
                            <w:szCs w:val="18"/>
                          </w:rPr>
                          <w:t>52</w:t>
                        </w:r>
                        <w:r w:rsidRPr="00933736">
                          <w:rPr>
                            <w:sz w:val="18"/>
                            <w:szCs w:val="18"/>
                          </w:rPr>
                          <w:t xml:space="preserve"> mm H²O</w:t>
                        </w:r>
                      </w:p>
                    </w:tc>
                  </w:tr>
                  <w:tr w:rsidR="00516657" w:rsidTr="00336AA4">
                    <w:trPr>
                      <w:trHeight w:val="292"/>
                    </w:trPr>
                    <w:tc>
                      <w:tcPr>
                        <w:tcW w:w="2692" w:type="dxa"/>
                        <w:vAlign w:val="center"/>
                      </w:tcPr>
                      <w:p w:rsidR="00516657" w:rsidRPr="002751F8" w:rsidRDefault="00516657" w:rsidP="00654724">
                        <w:pPr>
                          <w:suppressOverlap/>
                          <w:rPr>
                            <w:sz w:val="18"/>
                            <w:szCs w:val="18"/>
                          </w:rPr>
                        </w:pPr>
                        <w:r w:rsidRPr="00933736">
                          <w:rPr>
                            <w:sz w:val="18"/>
                            <w:szCs w:val="18"/>
                          </w:rPr>
                          <w:t xml:space="preserve">Noise Level, 1m, </w:t>
                        </w:r>
                        <w:proofErr w:type="spellStart"/>
                        <w:r w:rsidRPr="00933736">
                          <w:rPr>
                            <w:sz w:val="18"/>
                            <w:szCs w:val="18"/>
                          </w:rPr>
                          <w:t>xyz</w:t>
                        </w:r>
                        <w:proofErr w:type="spellEnd"/>
                        <w:r w:rsidRPr="00933736">
                          <w:rPr>
                            <w:sz w:val="18"/>
                            <w:szCs w:val="18"/>
                          </w:rPr>
                          <w:t xml:space="preserve"> axes </w:t>
                        </w:r>
                        <w:proofErr w:type="spellStart"/>
                        <w:r w:rsidRPr="00933736">
                          <w:rPr>
                            <w:sz w:val="18"/>
                            <w:szCs w:val="18"/>
                          </w:rPr>
                          <w:t>avg</w:t>
                        </w:r>
                        <w:proofErr w:type="spellEnd"/>
                      </w:p>
                    </w:tc>
                    <w:tc>
                      <w:tcPr>
                        <w:tcW w:w="2236" w:type="dxa"/>
                        <w:vAlign w:val="center"/>
                      </w:tcPr>
                      <w:p w:rsidR="00516657" w:rsidRPr="002751F8" w:rsidRDefault="00516657" w:rsidP="001E7927">
                        <w:pPr>
                          <w:suppressOverlap/>
                          <w:rPr>
                            <w:sz w:val="18"/>
                            <w:szCs w:val="18"/>
                          </w:rPr>
                        </w:pPr>
                        <w:r w:rsidRPr="00933736">
                          <w:rPr>
                            <w:sz w:val="18"/>
                            <w:szCs w:val="18"/>
                          </w:rPr>
                          <w:t>&lt;</w:t>
                        </w:r>
                        <w:r>
                          <w:rPr>
                            <w:sz w:val="18"/>
                            <w:szCs w:val="18"/>
                          </w:rPr>
                          <w:t>6-14</w:t>
                        </w:r>
                        <w:r w:rsidRPr="00933736">
                          <w:rPr>
                            <w:sz w:val="18"/>
                            <w:szCs w:val="18"/>
                          </w:rPr>
                          <w:t xml:space="preserve"> dBA</w:t>
                        </w:r>
                      </w:p>
                    </w:tc>
                  </w:tr>
                  <w:tr w:rsidR="00516657" w:rsidTr="00336AA4">
                    <w:trPr>
                      <w:trHeight w:val="292"/>
                    </w:trPr>
                    <w:tc>
                      <w:tcPr>
                        <w:tcW w:w="2692" w:type="dxa"/>
                        <w:vAlign w:val="center"/>
                      </w:tcPr>
                      <w:p w:rsidR="00516657" w:rsidRPr="002751F8" w:rsidRDefault="00516657" w:rsidP="00654724">
                        <w:pPr>
                          <w:suppressOverlap/>
                          <w:rPr>
                            <w:sz w:val="18"/>
                            <w:szCs w:val="18"/>
                          </w:rPr>
                        </w:pPr>
                        <w:r w:rsidRPr="00933736">
                          <w:rPr>
                            <w:sz w:val="18"/>
                            <w:szCs w:val="18"/>
                          </w:rPr>
                          <w:t>Noise Level, 1m, z axis</w:t>
                        </w:r>
                      </w:p>
                    </w:tc>
                    <w:tc>
                      <w:tcPr>
                        <w:tcW w:w="2236" w:type="dxa"/>
                        <w:vAlign w:val="center"/>
                      </w:tcPr>
                      <w:p w:rsidR="00516657" w:rsidRPr="002751F8" w:rsidRDefault="00516657" w:rsidP="001E7927">
                        <w:pPr>
                          <w:suppressOverlap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LucidaSans" w:hAnsi="LucidaSans" w:cs="LucidaSans"/>
                            <w:color w:val="231F20"/>
                            <w:sz w:val="16"/>
                            <w:szCs w:val="16"/>
                          </w:rPr>
                          <w:t>&lt;</w:t>
                        </w:r>
                        <w:r>
                          <w:rPr>
                            <w:sz w:val="18"/>
                            <w:szCs w:val="18"/>
                          </w:rPr>
                          <w:t>6-17</w:t>
                        </w:r>
                        <w:r w:rsidRPr="00933736">
                          <w:rPr>
                            <w:sz w:val="18"/>
                            <w:szCs w:val="18"/>
                          </w:rPr>
                          <w:t xml:space="preserve"> dBA</w:t>
                        </w:r>
                      </w:p>
                    </w:tc>
                  </w:tr>
                  <w:tr w:rsidR="00516657" w:rsidTr="00336AA4">
                    <w:trPr>
                      <w:trHeight w:val="292"/>
                    </w:trPr>
                    <w:tc>
                      <w:tcPr>
                        <w:tcW w:w="2692" w:type="dxa"/>
                        <w:vAlign w:val="center"/>
                      </w:tcPr>
                      <w:p w:rsidR="00516657" w:rsidRPr="002751F8" w:rsidRDefault="00516657" w:rsidP="00654724">
                        <w:pPr>
                          <w:suppressOverlap/>
                          <w:rPr>
                            <w:sz w:val="18"/>
                            <w:szCs w:val="18"/>
                          </w:rPr>
                        </w:pPr>
                        <w:r w:rsidRPr="00933736">
                          <w:rPr>
                            <w:sz w:val="18"/>
                            <w:szCs w:val="18"/>
                          </w:rPr>
                          <w:t>Operating Temperature</w:t>
                        </w:r>
                      </w:p>
                    </w:tc>
                    <w:tc>
                      <w:tcPr>
                        <w:tcW w:w="2236" w:type="dxa"/>
                        <w:vAlign w:val="center"/>
                      </w:tcPr>
                      <w:p w:rsidR="00516657" w:rsidRPr="002751F8" w:rsidRDefault="00516657" w:rsidP="00654724">
                        <w:pPr>
                          <w:suppressOverlap/>
                          <w:rPr>
                            <w:sz w:val="18"/>
                            <w:szCs w:val="18"/>
                          </w:rPr>
                        </w:pPr>
                        <w:r w:rsidRPr="00933736">
                          <w:rPr>
                            <w:sz w:val="18"/>
                            <w:szCs w:val="18"/>
                          </w:rPr>
                          <w:t>-10°/+70° C</w:t>
                        </w:r>
                      </w:p>
                    </w:tc>
                  </w:tr>
                  <w:tr w:rsidR="00516657" w:rsidTr="00336AA4">
                    <w:trPr>
                      <w:trHeight w:val="292"/>
                    </w:trPr>
                    <w:tc>
                      <w:tcPr>
                        <w:tcW w:w="2692" w:type="dxa"/>
                        <w:vAlign w:val="center"/>
                      </w:tcPr>
                      <w:p w:rsidR="00516657" w:rsidRPr="002751F8" w:rsidRDefault="00516657" w:rsidP="00654724">
                        <w:pPr>
                          <w:suppressOverlap/>
                          <w:rPr>
                            <w:sz w:val="18"/>
                            <w:szCs w:val="18"/>
                          </w:rPr>
                        </w:pPr>
                        <w:r w:rsidRPr="00933736">
                          <w:rPr>
                            <w:sz w:val="18"/>
                            <w:szCs w:val="18"/>
                          </w:rPr>
                          <w:t>Storage Temperature</w:t>
                        </w:r>
                      </w:p>
                    </w:tc>
                    <w:tc>
                      <w:tcPr>
                        <w:tcW w:w="2236" w:type="dxa"/>
                        <w:vAlign w:val="center"/>
                      </w:tcPr>
                      <w:p w:rsidR="00516657" w:rsidRPr="002751F8" w:rsidRDefault="00516657" w:rsidP="00654724">
                        <w:pPr>
                          <w:suppressOverlap/>
                          <w:rPr>
                            <w:sz w:val="18"/>
                            <w:szCs w:val="18"/>
                          </w:rPr>
                        </w:pPr>
                        <w:r w:rsidRPr="00933736">
                          <w:rPr>
                            <w:sz w:val="18"/>
                            <w:szCs w:val="18"/>
                          </w:rPr>
                          <w:t>-40°/+80° C</w:t>
                        </w:r>
                      </w:p>
                    </w:tc>
                  </w:tr>
                  <w:tr w:rsidR="00516657" w:rsidTr="00336AA4">
                    <w:trPr>
                      <w:trHeight w:val="292"/>
                    </w:trPr>
                    <w:tc>
                      <w:tcPr>
                        <w:tcW w:w="2692" w:type="dxa"/>
                        <w:vAlign w:val="center"/>
                      </w:tcPr>
                      <w:p w:rsidR="00516657" w:rsidRPr="002751F8" w:rsidRDefault="00516657" w:rsidP="00654724">
                        <w:pPr>
                          <w:suppressOverlap/>
                          <w:rPr>
                            <w:sz w:val="18"/>
                            <w:szCs w:val="18"/>
                          </w:rPr>
                        </w:pPr>
                        <w:r w:rsidRPr="00933736">
                          <w:rPr>
                            <w:sz w:val="18"/>
                            <w:szCs w:val="18"/>
                          </w:rPr>
                          <w:t>Bearing</w:t>
                        </w:r>
                      </w:p>
                    </w:tc>
                    <w:tc>
                      <w:tcPr>
                        <w:tcW w:w="2236" w:type="dxa"/>
                        <w:vAlign w:val="center"/>
                      </w:tcPr>
                      <w:p w:rsidR="00516657" w:rsidRPr="002751F8" w:rsidRDefault="00516657" w:rsidP="00654724">
                        <w:pPr>
                          <w:suppressOverlap/>
                          <w:rPr>
                            <w:sz w:val="18"/>
                            <w:szCs w:val="18"/>
                          </w:rPr>
                        </w:pPr>
                        <w:r w:rsidRPr="00933736">
                          <w:rPr>
                            <w:sz w:val="18"/>
                            <w:szCs w:val="18"/>
                          </w:rPr>
                          <w:t>Fluid Dynamic</w:t>
                        </w:r>
                      </w:p>
                    </w:tc>
                  </w:tr>
                  <w:tr w:rsidR="00516657" w:rsidTr="00336AA4">
                    <w:trPr>
                      <w:trHeight w:val="292"/>
                    </w:trPr>
                    <w:tc>
                      <w:tcPr>
                        <w:tcW w:w="2692" w:type="dxa"/>
                        <w:vAlign w:val="center"/>
                      </w:tcPr>
                      <w:p w:rsidR="00516657" w:rsidRPr="002751F8" w:rsidRDefault="00516657" w:rsidP="00654724">
                        <w:pPr>
                          <w:suppressOverlap/>
                          <w:rPr>
                            <w:sz w:val="18"/>
                            <w:szCs w:val="18"/>
                          </w:rPr>
                        </w:pPr>
                        <w:r w:rsidRPr="00933736">
                          <w:rPr>
                            <w:sz w:val="18"/>
                            <w:szCs w:val="18"/>
                          </w:rPr>
                          <w:t>Weight</w:t>
                        </w:r>
                      </w:p>
                    </w:tc>
                    <w:tc>
                      <w:tcPr>
                        <w:tcW w:w="2236" w:type="dxa"/>
                        <w:vAlign w:val="center"/>
                      </w:tcPr>
                      <w:p w:rsidR="00516657" w:rsidRPr="001E7927" w:rsidRDefault="00516657" w:rsidP="00654724">
                        <w:pPr>
                          <w:suppressOverlap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1E7927">
                          <w:rPr>
                            <w:rFonts w:cstheme="minorHAnsi"/>
                            <w:color w:val="231F20"/>
                            <w:sz w:val="18"/>
                            <w:szCs w:val="18"/>
                          </w:rPr>
                          <w:t>2.8 oz</w:t>
                        </w:r>
                      </w:p>
                    </w:tc>
                  </w:tr>
                </w:tbl>
                <w:p w:rsidR="00516657" w:rsidRDefault="00516657" w:rsidP="00516657">
                  <w:pPr>
                    <w:jc w:val="center"/>
                  </w:pPr>
                  <w:r>
                    <w:t>Pressure Curve</w:t>
                  </w:r>
                </w:p>
              </w:txbxContent>
            </v:textbox>
            <w10:wrap anchory="page"/>
            <w10:anchorlock/>
          </v:shape>
        </w:pict>
      </w:r>
    </w:p>
    <w:p w:rsidR="007107FC" w:rsidRDefault="00F3488A" w:rsidP="00654724">
      <w:pPr>
        <w:rPr>
          <w:b/>
        </w:rPr>
      </w:pPr>
      <w:r>
        <w:rPr>
          <w:b/>
          <w:noProof/>
        </w:rPr>
        <w:pict>
          <v:shape id="_x0000_s1048" type="#_x0000_t202" style="position:absolute;margin-left:243.5pt;margin-top:335.2pt;width:244.15pt;height:106.45pt;z-index:-251604480;mso-position-horizontal-relative:text;mso-position-vertical-relative:page;mso-width-relative:margin;mso-height-relative:margin" wrapcoords="-66 0 -66 21503 21600 21503 21600 0 -66 0" o:allowincell="f" stroked="f">
            <v:textbox style="mso-next-textbox:#_x0000_s1048">
              <w:txbxContent>
                <w:tbl>
                  <w:tblPr>
                    <w:tblStyle w:val="TableGrid"/>
                    <w:tblOverlap w:val="never"/>
                    <w:tblW w:w="4968" w:type="dxa"/>
                    <w:tblBorders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1"/>
                    <w:gridCol w:w="1676"/>
                    <w:gridCol w:w="1591"/>
                  </w:tblGrid>
                  <w:tr w:rsidR="00516657" w:rsidTr="00516657">
                    <w:trPr>
                      <w:trHeight w:val="266"/>
                    </w:trPr>
                    <w:tc>
                      <w:tcPr>
                        <w:tcW w:w="4968" w:type="dxa"/>
                        <w:gridSpan w:val="3"/>
                        <w:tcBorders>
                          <w:top w:val="single" w:sz="4" w:space="0" w:color="auto"/>
                          <w:bottom w:val="nil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516657" w:rsidRPr="00D32343" w:rsidRDefault="00516657" w:rsidP="00654724">
                        <w:pPr>
                          <w:suppressOverlap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32343">
                          <w:rPr>
                            <w:sz w:val="18"/>
                            <w:szCs w:val="18"/>
                          </w:rPr>
                          <w:t>MTBF Hours</w:t>
                        </w:r>
                      </w:p>
                    </w:tc>
                  </w:tr>
                  <w:tr w:rsidR="00516657" w:rsidTr="00516657">
                    <w:trPr>
                      <w:trHeight w:val="266"/>
                    </w:trPr>
                    <w:tc>
                      <w:tcPr>
                        <w:tcW w:w="1701" w:type="dxa"/>
                        <w:tcBorders>
                          <w:top w:val="nil"/>
                        </w:tcBorders>
                        <w:vAlign w:val="center"/>
                      </w:tcPr>
                      <w:p w:rsidR="00516657" w:rsidRPr="002751F8" w:rsidRDefault="00516657" w:rsidP="00654724">
                        <w:pPr>
                          <w:suppressOverlap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LucidaSans" w:hAnsi="LucidaSans" w:cs="LucidaSans"/>
                            <w:color w:val="231F20"/>
                            <w:sz w:val="16"/>
                            <w:szCs w:val="16"/>
                          </w:rPr>
                          <w:t>Temperature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nil"/>
                        </w:tcBorders>
                        <w:vAlign w:val="center"/>
                      </w:tcPr>
                      <w:p w:rsidR="00516657" w:rsidRPr="002751F8" w:rsidRDefault="00516657" w:rsidP="00654724">
                        <w:pPr>
                          <w:suppressOverlap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89" w:type="dxa"/>
                        <w:tcBorders>
                          <w:top w:val="nil"/>
                        </w:tcBorders>
                      </w:tcPr>
                      <w:p w:rsidR="00516657" w:rsidRPr="009C4E9D" w:rsidRDefault="00516657" w:rsidP="00654724">
                        <w:pPr>
                          <w:suppressOverlap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LucidaSans" w:hAnsi="LucidaSans" w:cs="LucidaSans"/>
                            <w:color w:val="231F20"/>
                            <w:sz w:val="16"/>
                            <w:szCs w:val="16"/>
                          </w:rPr>
                          <w:t>L10</w:t>
                        </w:r>
                      </w:p>
                    </w:tc>
                  </w:tr>
                  <w:tr w:rsidR="00516657" w:rsidTr="00516657">
                    <w:trPr>
                      <w:trHeight w:val="266"/>
                    </w:trPr>
                    <w:tc>
                      <w:tcPr>
                        <w:tcW w:w="1701" w:type="dxa"/>
                        <w:vAlign w:val="center"/>
                      </w:tcPr>
                      <w:p w:rsidR="00516657" w:rsidRPr="002751F8" w:rsidRDefault="00516657" w:rsidP="00654724">
                        <w:pPr>
                          <w:suppressOverlap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LucidaSans" w:hAnsi="LucidaSans" w:cs="LucidaSans"/>
                            <w:color w:val="231F20"/>
                            <w:sz w:val="16"/>
                            <w:szCs w:val="16"/>
                          </w:rPr>
                          <w:t>30° C</w:t>
                        </w:r>
                      </w:p>
                    </w:tc>
                    <w:tc>
                      <w:tcPr>
                        <w:tcW w:w="1676" w:type="dxa"/>
                        <w:vAlign w:val="center"/>
                      </w:tcPr>
                      <w:p w:rsidR="00516657" w:rsidRPr="002751F8" w:rsidRDefault="00516657" w:rsidP="00654724">
                        <w:pPr>
                          <w:suppressOverlap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 w:rsidR="00516657" w:rsidRPr="00933736" w:rsidRDefault="00516657" w:rsidP="00654724">
                        <w:pPr>
                          <w:suppressOverlap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LucidaSans" w:hAnsi="LucidaSans" w:cs="LucidaSans"/>
                            <w:color w:val="231F20"/>
                            <w:sz w:val="16"/>
                            <w:szCs w:val="16"/>
                          </w:rPr>
                          <w:t>114223</w:t>
                        </w:r>
                      </w:p>
                    </w:tc>
                  </w:tr>
                  <w:tr w:rsidR="00516657" w:rsidTr="00516657">
                    <w:trPr>
                      <w:trHeight w:val="266"/>
                    </w:trPr>
                    <w:tc>
                      <w:tcPr>
                        <w:tcW w:w="1701" w:type="dxa"/>
                        <w:vAlign w:val="center"/>
                      </w:tcPr>
                      <w:p w:rsidR="00516657" w:rsidRPr="002751F8" w:rsidRDefault="00516657" w:rsidP="00654724">
                        <w:pPr>
                          <w:suppressOverlap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LucidaSans" w:hAnsi="LucidaSans" w:cs="LucidaSans"/>
                            <w:color w:val="231F20"/>
                            <w:sz w:val="16"/>
                            <w:szCs w:val="16"/>
                          </w:rPr>
                          <w:t>40° C</w:t>
                        </w:r>
                      </w:p>
                    </w:tc>
                    <w:tc>
                      <w:tcPr>
                        <w:tcW w:w="1676" w:type="dxa"/>
                        <w:vAlign w:val="center"/>
                      </w:tcPr>
                      <w:p w:rsidR="00516657" w:rsidRPr="002751F8" w:rsidRDefault="00516657" w:rsidP="00654724">
                        <w:pPr>
                          <w:suppressOverlap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 w:rsidR="00516657" w:rsidRDefault="00516657" w:rsidP="00654724">
                        <w:pPr>
                          <w:suppressOverlap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LucidaSans" w:hAnsi="LucidaSans" w:cs="LucidaSans"/>
                            <w:color w:val="231F20"/>
                            <w:sz w:val="16"/>
                            <w:szCs w:val="16"/>
                          </w:rPr>
                          <w:t>64072</w:t>
                        </w:r>
                      </w:p>
                    </w:tc>
                  </w:tr>
                  <w:tr w:rsidR="00516657" w:rsidTr="00516657">
                    <w:trPr>
                      <w:trHeight w:val="266"/>
                    </w:trPr>
                    <w:tc>
                      <w:tcPr>
                        <w:tcW w:w="1701" w:type="dxa"/>
                        <w:vAlign w:val="center"/>
                      </w:tcPr>
                      <w:p w:rsidR="00516657" w:rsidRPr="002751F8" w:rsidRDefault="00516657" w:rsidP="00654724">
                        <w:pPr>
                          <w:suppressOverlap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LucidaSans" w:hAnsi="LucidaSans" w:cs="LucidaSans"/>
                            <w:color w:val="231F20"/>
                            <w:sz w:val="16"/>
                            <w:szCs w:val="16"/>
                          </w:rPr>
                          <w:t>50° C</w:t>
                        </w:r>
                      </w:p>
                    </w:tc>
                    <w:tc>
                      <w:tcPr>
                        <w:tcW w:w="1676" w:type="dxa"/>
                        <w:vAlign w:val="center"/>
                      </w:tcPr>
                      <w:p w:rsidR="00516657" w:rsidRPr="002751F8" w:rsidRDefault="00516657" w:rsidP="00654724">
                        <w:pPr>
                          <w:suppressOverlap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 w:rsidR="00516657" w:rsidRDefault="00516657" w:rsidP="00654724">
                        <w:pPr>
                          <w:suppressOverlap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LucidaSans" w:hAnsi="LucidaSans" w:cs="LucidaSans"/>
                            <w:color w:val="231F20"/>
                            <w:sz w:val="16"/>
                            <w:szCs w:val="16"/>
                          </w:rPr>
                          <w:t>37224</w:t>
                        </w:r>
                      </w:p>
                    </w:tc>
                  </w:tr>
                  <w:tr w:rsidR="00516657" w:rsidTr="00516657">
                    <w:trPr>
                      <w:trHeight w:val="266"/>
                    </w:trPr>
                    <w:tc>
                      <w:tcPr>
                        <w:tcW w:w="1701" w:type="dxa"/>
                        <w:vAlign w:val="center"/>
                      </w:tcPr>
                      <w:p w:rsidR="00516657" w:rsidRPr="002751F8" w:rsidRDefault="00516657" w:rsidP="00654724">
                        <w:pPr>
                          <w:suppressOverlap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LucidaSans" w:hAnsi="LucidaSans" w:cs="LucidaSans"/>
                            <w:color w:val="231F20"/>
                            <w:sz w:val="16"/>
                            <w:szCs w:val="16"/>
                          </w:rPr>
                          <w:t>60° C</w:t>
                        </w:r>
                      </w:p>
                    </w:tc>
                    <w:tc>
                      <w:tcPr>
                        <w:tcW w:w="1676" w:type="dxa"/>
                        <w:vAlign w:val="center"/>
                      </w:tcPr>
                      <w:p w:rsidR="00516657" w:rsidRPr="002751F8" w:rsidRDefault="00516657" w:rsidP="00654724">
                        <w:pPr>
                          <w:suppressOverlap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 w:rsidR="00516657" w:rsidRPr="00933736" w:rsidRDefault="00516657" w:rsidP="00654724">
                        <w:pPr>
                          <w:suppressOverlap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LucidaSans" w:hAnsi="LucidaSans" w:cs="LucidaSans"/>
                            <w:color w:val="231F20"/>
                            <w:sz w:val="16"/>
                            <w:szCs w:val="16"/>
                          </w:rPr>
                          <w:t>22336</w:t>
                        </w:r>
                      </w:p>
                    </w:tc>
                  </w:tr>
                  <w:tr w:rsidR="00516657" w:rsidTr="00516657">
                    <w:trPr>
                      <w:trHeight w:val="266"/>
                    </w:trPr>
                    <w:tc>
                      <w:tcPr>
                        <w:tcW w:w="1701" w:type="dxa"/>
                        <w:vAlign w:val="center"/>
                      </w:tcPr>
                      <w:p w:rsidR="00516657" w:rsidRPr="002751F8" w:rsidRDefault="00516657" w:rsidP="00654724">
                        <w:pPr>
                          <w:suppressOverlap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LucidaSans" w:hAnsi="LucidaSans" w:cs="LucidaSans"/>
                            <w:color w:val="231F20"/>
                            <w:sz w:val="16"/>
                            <w:szCs w:val="16"/>
                          </w:rPr>
                          <w:t>70° C</w:t>
                        </w:r>
                      </w:p>
                    </w:tc>
                    <w:tc>
                      <w:tcPr>
                        <w:tcW w:w="1676" w:type="dxa"/>
                        <w:vAlign w:val="center"/>
                      </w:tcPr>
                      <w:p w:rsidR="00516657" w:rsidRPr="002751F8" w:rsidRDefault="00516657" w:rsidP="00654724">
                        <w:pPr>
                          <w:suppressOverlap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 w:rsidR="00516657" w:rsidRDefault="00516657" w:rsidP="00654724">
                        <w:pPr>
                          <w:suppressOverlap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LucidaSans" w:hAnsi="LucidaSans" w:cs="LucidaSans"/>
                            <w:color w:val="231F20"/>
                            <w:sz w:val="16"/>
                            <w:szCs w:val="16"/>
                          </w:rPr>
                          <w:t>14012</w:t>
                        </w:r>
                      </w:p>
                    </w:tc>
                  </w:tr>
                </w:tbl>
                <w:p w:rsidR="00516657" w:rsidRDefault="00516657" w:rsidP="00516657">
                  <w:pPr>
                    <w:jc w:val="center"/>
                  </w:pPr>
                </w:p>
              </w:txbxContent>
            </v:textbox>
            <w10:wrap anchory="page"/>
            <w10:anchorlock/>
          </v:shape>
        </w:pict>
      </w:r>
    </w:p>
    <w:p w:rsidR="007107FC" w:rsidRDefault="007107FC" w:rsidP="00654724">
      <w:pPr>
        <w:rPr>
          <w:b/>
        </w:rPr>
      </w:pPr>
    </w:p>
    <w:p w:rsidR="007107FC" w:rsidRDefault="007107FC" w:rsidP="00654724">
      <w:pPr>
        <w:rPr>
          <w:b/>
        </w:rPr>
      </w:pPr>
    </w:p>
    <w:p w:rsidR="007107FC" w:rsidRDefault="00F3488A" w:rsidP="00654724">
      <w:pPr>
        <w:rPr>
          <w:b/>
        </w:rPr>
      </w:pPr>
      <w:r>
        <w:rPr>
          <w:b/>
          <w:noProof/>
        </w:rPr>
        <w:pict>
          <v:rect id="_x0000_s1049" style="position:absolute;margin-left:315.5pt;margin-top:444.35pt;width:250.05pt;height:260.2pt;flip:x;z-index:-251603456;mso-wrap-distance-top:7.2pt;mso-wrap-distance-bottom:7.2pt;mso-position-horizontal-relative:page;mso-position-vertical-relative:page;mso-height-relative:margin" wrapcoords="-77 -30 -77 21600 21677 21600 21677 -30 -77 -30" o:allowincell="f" fillcolor="#d8d8d8 [2732]" strokecolor="white [3212]" strokeweight="1.5pt">
            <v:shadow color="#f79646 [3209]" opacity=".5" offset="-15pt,0" offset2="-18pt,12pt"/>
            <v:textbox style="mso-next-textbox:#_x0000_s1049" inset="21.6pt,21.6pt,21.6pt,21.6pt">
              <w:txbxContent>
                <w:p w:rsidR="00516657" w:rsidRDefault="00516657" w:rsidP="005166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D0D0D" w:themeColor="text1" w:themeTint="F2"/>
                      <w:sz w:val="13"/>
                      <w:szCs w:val="13"/>
                    </w:rPr>
                  </w:pPr>
                  <w:r w:rsidRPr="00EA2B68">
                    <w:rPr>
                      <w:rFonts w:ascii="Arial" w:hAnsi="Arial" w:cs="Arial"/>
                      <w:b/>
                      <w:bCs/>
                      <w:color w:val="0D0D0D" w:themeColor="text1" w:themeTint="F2"/>
                      <w:sz w:val="13"/>
                      <w:szCs w:val="13"/>
                    </w:rPr>
                    <w:t>RoHS Certificate of Compliance:</w:t>
                  </w:r>
                </w:p>
                <w:p w:rsidR="00516657" w:rsidRPr="00EA2B68" w:rsidRDefault="00516657" w:rsidP="005166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D0D0D" w:themeColor="text1" w:themeTint="F2"/>
                      <w:sz w:val="13"/>
                      <w:szCs w:val="13"/>
                    </w:rPr>
                  </w:pPr>
                </w:p>
                <w:p w:rsidR="00516657" w:rsidRPr="00EA2B68" w:rsidRDefault="00516657" w:rsidP="005166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D0D0D" w:themeColor="text1" w:themeTint="F2"/>
                      <w:sz w:val="13"/>
                      <w:szCs w:val="13"/>
                    </w:rPr>
                  </w:pPr>
                  <w:r w:rsidRPr="00EA2B68">
                    <w:rPr>
                      <w:rFonts w:ascii="Arial" w:hAnsi="Arial" w:cs="Arial"/>
                      <w:color w:val="0D0D0D" w:themeColor="text1" w:themeTint="F2"/>
                      <w:sz w:val="13"/>
                      <w:szCs w:val="13"/>
                    </w:rPr>
                    <w:t>As of February 2, 2006</w:t>
                  </w:r>
                </w:p>
                <w:p w:rsidR="00516657" w:rsidRPr="00EA2B68" w:rsidRDefault="00516657" w:rsidP="005166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D0D0D" w:themeColor="text1" w:themeTint="F2"/>
                      <w:sz w:val="13"/>
                      <w:szCs w:val="13"/>
                    </w:rPr>
                  </w:pPr>
                  <w:r w:rsidRPr="00EA2B68">
                    <w:rPr>
                      <w:rFonts w:ascii="Arial" w:hAnsi="Arial" w:cs="Arial"/>
                      <w:color w:val="0D0D0D" w:themeColor="text1" w:themeTint="F2"/>
                      <w:sz w:val="13"/>
                      <w:szCs w:val="13"/>
                    </w:rPr>
                    <w:t>This “RoHS Certificate” provides information regarding the absence of certain</w:t>
                  </w:r>
                  <w:r>
                    <w:rPr>
                      <w:rFonts w:ascii="Arial" w:hAnsi="Arial" w:cs="Arial"/>
                      <w:color w:val="0D0D0D" w:themeColor="text1" w:themeTint="F2"/>
                      <w:sz w:val="13"/>
                      <w:szCs w:val="13"/>
                    </w:rPr>
                    <w:t xml:space="preserve"> </w:t>
                  </w:r>
                  <w:r w:rsidRPr="00EA2B68">
                    <w:rPr>
                      <w:rFonts w:ascii="Arial" w:hAnsi="Arial" w:cs="Arial"/>
                      <w:color w:val="0D0D0D" w:themeColor="text1" w:themeTint="F2"/>
                      <w:sz w:val="13"/>
                      <w:szCs w:val="13"/>
                    </w:rPr>
                    <w:t>substances in the Fan model listed on this document.</w:t>
                  </w:r>
                </w:p>
                <w:p w:rsidR="00516657" w:rsidRPr="00EA2B68" w:rsidRDefault="00516657" w:rsidP="005166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D0D0D" w:themeColor="text1" w:themeTint="F2"/>
                      <w:sz w:val="13"/>
                      <w:szCs w:val="13"/>
                    </w:rPr>
                  </w:pPr>
                  <w:r w:rsidRPr="00EA2B68">
                    <w:rPr>
                      <w:rFonts w:ascii="Arial" w:hAnsi="Arial" w:cs="Arial"/>
                      <w:color w:val="0D0D0D" w:themeColor="text1" w:themeTint="F2"/>
                      <w:sz w:val="13"/>
                      <w:szCs w:val="13"/>
                    </w:rPr>
                    <w:t>The models identified below are in compliance with the European Union</w:t>
                  </w:r>
                </w:p>
                <w:p w:rsidR="00516657" w:rsidRPr="00EA2B68" w:rsidRDefault="00516657" w:rsidP="005166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D0D0D" w:themeColor="text1" w:themeTint="F2"/>
                      <w:sz w:val="13"/>
                      <w:szCs w:val="13"/>
                    </w:rPr>
                  </w:pPr>
                  <w:r w:rsidRPr="00EA2B68">
                    <w:rPr>
                      <w:rFonts w:ascii="Arial" w:hAnsi="Arial" w:cs="Arial"/>
                      <w:color w:val="0D0D0D" w:themeColor="text1" w:themeTint="F2"/>
                      <w:sz w:val="13"/>
                      <w:szCs w:val="13"/>
                    </w:rPr>
                    <w:t>Directive 2002/95/EC on the restriction of use of certain hazardous</w:t>
                  </w:r>
                </w:p>
                <w:p w:rsidR="00516657" w:rsidRPr="00EA2B68" w:rsidRDefault="00516657" w:rsidP="005166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D0D0D" w:themeColor="text1" w:themeTint="F2"/>
                      <w:sz w:val="13"/>
                      <w:szCs w:val="13"/>
                    </w:rPr>
                  </w:pPr>
                  <w:r w:rsidRPr="00EA2B68">
                    <w:rPr>
                      <w:rFonts w:ascii="Arial" w:hAnsi="Arial" w:cs="Arial"/>
                      <w:color w:val="0D0D0D" w:themeColor="text1" w:themeTint="F2"/>
                      <w:sz w:val="13"/>
                      <w:szCs w:val="13"/>
                    </w:rPr>
                    <w:t>substances (“RoHS Directive”). The models do not contain any of the restricted</w:t>
                  </w:r>
                </w:p>
                <w:p w:rsidR="00516657" w:rsidRPr="00EA2B68" w:rsidRDefault="00516657" w:rsidP="005166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D0D0D" w:themeColor="text1" w:themeTint="F2"/>
                      <w:sz w:val="13"/>
                      <w:szCs w:val="13"/>
                    </w:rPr>
                  </w:pPr>
                  <w:r w:rsidRPr="00EA2B68">
                    <w:rPr>
                      <w:rFonts w:ascii="Arial" w:hAnsi="Arial" w:cs="Arial"/>
                      <w:color w:val="0D0D0D" w:themeColor="text1" w:themeTint="F2"/>
                      <w:sz w:val="13"/>
                      <w:szCs w:val="13"/>
                    </w:rPr>
                    <w:t>substances referred to in the European Union Commission Decision of August18, 2006 (2005/618/EC) in connection with Articles 4 and 5 of the RoHS</w:t>
                  </w:r>
                </w:p>
                <w:p w:rsidR="00516657" w:rsidRDefault="00516657" w:rsidP="005166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D0D0D" w:themeColor="text1" w:themeTint="F2"/>
                      <w:sz w:val="13"/>
                      <w:szCs w:val="13"/>
                    </w:rPr>
                  </w:pPr>
                  <w:r w:rsidRPr="00EA2B68">
                    <w:rPr>
                      <w:rFonts w:ascii="Arial" w:hAnsi="Arial" w:cs="Arial"/>
                      <w:color w:val="0D0D0D" w:themeColor="text1" w:themeTint="F2"/>
                      <w:sz w:val="13"/>
                      <w:szCs w:val="13"/>
                    </w:rPr>
                    <w:t>Directive in concentrations in excess of the values permitted thereunder.</w:t>
                  </w:r>
                  <w:r>
                    <w:rPr>
                      <w:rFonts w:ascii="Arial" w:hAnsi="Arial" w:cs="Arial"/>
                      <w:color w:val="0D0D0D" w:themeColor="text1" w:themeTint="F2"/>
                      <w:sz w:val="13"/>
                      <w:szCs w:val="13"/>
                    </w:rPr>
                    <w:t xml:space="preserve"> </w:t>
                  </w:r>
                </w:p>
                <w:p w:rsidR="00516657" w:rsidRPr="00EA2B68" w:rsidRDefault="00516657" w:rsidP="005166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D0D0D" w:themeColor="text1" w:themeTint="F2"/>
                      <w:sz w:val="13"/>
                      <w:szCs w:val="13"/>
                    </w:rPr>
                  </w:pPr>
                  <w:r w:rsidRPr="00EA2B68">
                    <w:rPr>
                      <w:rFonts w:ascii="Arial" w:hAnsi="Arial" w:cs="Arial"/>
                      <w:color w:val="0D0D0D" w:themeColor="text1" w:themeTint="F2"/>
                      <w:sz w:val="13"/>
                      <w:szCs w:val="13"/>
                    </w:rPr>
                    <w:t>For purposes of this RoHS Certificate, the maximum concentration values of</w:t>
                  </w:r>
                  <w:r>
                    <w:rPr>
                      <w:rFonts w:ascii="Arial" w:hAnsi="Arial" w:cs="Arial"/>
                      <w:color w:val="0D0D0D" w:themeColor="text1" w:themeTint="F2"/>
                      <w:sz w:val="13"/>
                      <w:szCs w:val="13"/>
                    </w:rPr>
                    <w:t xml:space="preserve"> </w:t>
                  </w:r>
                  <w:r w:rsidRPr="00EA2B68">
                    <w:rPr>
                      <w:rFonts w:ascii="Arial" w:hAnsi="Arial" w:cs="Arial"/>
                      <w:color w:val="0D0D0D" w:themeColor="text1" w:themeTint="F2"/>
                      <w:sz w:val="13"/>
                      <w:szCs w:val="13"/>
                    </w:rPr>
                    <w:t>the restricted substances by weight of homogeneous materials are:</w:t>
                  </w:r>
                </w:p>
                <w:p w:rsidR="00516657" w:rsidRPr="00EA2B68" w:rsidRDefault="00516657" w:rsidP="005166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D0D0D" w:themeColor="text1" w:themeTint="F2"/>
                      <w:sz w:val="13"/>
                      <w:szCs w:val="13"/>
                    </w:rPr>
                  </w:pPr>
                  <w:r w:rsidRPr="00EA2B68">
                    <w:rPr>
                      <w:rFonts w:ascii="Arial" w:hAnsi="Arial" w:cs="Arial"/>
                      <w:color w:val="0D0D0D" w:themeColor="text1" w:themeTint="F2"/>
                      <w:sz w:val="13"/>
                      <w:szCs w:val="13"/>
                    </w:rPr>
                    <w:t>hexavalent chromium 1,000 ppm</w:t>
                  </w:r>
                </w:p>
                <w:p w:rsidR="00516657" w:rsidRPr="00EA2B68" w:rsidRDefault="00516657" w:rsidP="005166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D0D0D" w:themeColor="text1" w:themeTint="F2"/>
                      <w:sz w:val="13"/>
                      <w:szCs w:val="13"/>
                    </w:rPr>
                  </w:pPr>
                  <w:r w:rsidRPr="00EA2B68">
                    <w:rPr>
                      <w:rFonts w:ascii="Arial" w:hAnsi="Arial" w:cs="Arial"/>
                      <w:color w:val="0D0D0D" w:themeColor="text1" w:themeTint="F2"/>
                      <w:sz w:val="13"/>
                      <w:szCs w:val="13"/>
                    </w:rPr>
                    <w:t>poly-brominated biphenyls (PBB's) 1,000 ppm</w:t>
                  </w:r>
                </w:p>
                <w:p w:rsidR="00516657" w:rsidRPr="00EA2B68" w:rsidRDefault="00516657" w:rsidP="005166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D0D0D" w:themeColor="text1" w:themeTint="F2"/>
                      <w:sz w:val="13"/>
                      <w:szCs w:val="13"/>
                    </w:rPr>
                  </w:pPr>
                  <w:r w:rsidRPr="00EA2B68">
                    <w:rPr>
                      <w:rFonts w:ascii="Arial" w:hAnsi="Arial" w:cs="Arial"/>
                      <w:color w:val="0D0D0D" w:themeColor="text1" w:themeTint="F2"/>
                      <w:sz w:val="13"/>
                      <w:szCs w:val="13"/>
                    </w:rPr>
                    <w:t>poly-brominated diphenyl ethers (PBDE's) 1,000 ppm</w:t>
                  </w:r>
                </w:p>
                <w:p w:rsidR="00516657" w:rsidRPr="00EA2B68" w:rsidRDefault="00516657" w:rsidP="005166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D0D0D" w:themeColor="text1" w:themeTint="F2"/>
                      <w:sz w:val="13"/>
                      <w:szCs w:val="13"/>
                    </w:rPr>
                  </w:pPr>
                  <w:r w:rsidRPr="00EA2B68">
                    <w:rPr>
                      <w:rFonts w:ascii="Arial" w:hAnsi="Arial" w:cs="Arial"/>
                      <w:color w:val="0D0D0D" w:themeColor="text1" w:themeTint="F2"/>
                      <w:sz w:val="13"/>
                      <w:szCs w:val="13"/>
                    </w:rPr>
                    <w:t>cadmium 100 ppm</w:t>
                  </w:r>
                </w:p>
                <w:p w:rsidR="00516657" w:rsidRPr="00EA2B68" w:rsidRDefault="00516657" w:rsidP="005166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D0D0D" w:themeColor="text1" w:themeTint="F2"/>
                      <w:sz w:val="13"/>
                      <w:szCs w:val="13"/>
                    </w:rPr>
                  </w:pPr>
                  <w:r w:rsidRPr="00EA2B68">
                    <w:rPr>
                      <w:rFonts w:ascii="Arial" w:hAnsi="Arial" w:cs="Arial"/>
                      <w:color w:val="0D0D0D" w:themeColor="text1" w:themeTint="F2"/>
                      <w:sz w:val="13"/>
                      <w:szCs w:val="13"/>
                    </w:rPr>
                    <w:t>mercury 1,000 ppm</w:t>
                  </w:r>
                </w:p>
                <w:p w:rsidR="00516657" w:rsidRDefault="00516657" w:rsidP="00516657">
                  <w:pPr>
                    <w:rPr>
                      <w:rFonts w:ascii="Arial" w:hAnsi="Arial" w:cs="Arial"/>
                      <w:color w:val="0D0D0D" w:themeColor="text1" w:themeTint="F2"/>
                      <w:sz w:val="13"/>
                      <w:szCs w:val="13"/>
                    </w:rPr>
                  </w:pPr>
                  <w:r w:rsidRPr="00EA2B68">
                    <w:rPr>
                      <w:rFonts w:ascii="Arial" w:hAnsi="Arial" w:cs="Arial"/>
                      <w:color w:val="0D0D0D" w:themeColor="text1" w:themeTint="F2"/>
                      <w:sz w:val="13"/>
                      <w:szCs w:val="13"/>
                    </w:rPr>
                    <w:t>lead 1,000 ppm</w:t>
                  </w:r>
                </w:p>
                <w:p w:rsidR="00516657" w:rsidRDefault="00516657" w:rsidP="005166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ucidaSans" w:hAnsi="LucidaSans" w:cs="LucidaSans"/>
                      <w:color w:val="231F20"/>
                      <w:sz w:val="13"/>
                      <w:szCs w:val="13"/>
                    </w:rPr>
                  </w:pPr>
                  <w:r>
                    <w:rPr>
                      <w:rFonts w:ascii="LucidaSans" w:hAnsi="LucidaSans" w:cs="LucidaSans"/>
                      <w:color w:val="231F20"/>
                      <w:sz w:val="13"/>
                      <w:szCs w:val="13"/>
                    </w:rPr>
                    <w:t>Conforms to CE - Reference 73/23/EEC Low Voltage Directive.</w:t>
                  </w:r>
                </w:p>
                <w:p w:rsidR="00516657" w:rsidRDefault="00516657" w:rsidP="00516657">
                  <w:pPr>
                    <w:rPr>
                      <w:rFonts w:ascii="Arial" w:hAnsi="Arial" w:cs="Arial"/>
                      <w:color w:val="0D0D0D" w:themeColor="text1" w:themeTint="F2"/>
                      <w:sz w:val="13"/>
                      <w:szCs w:val="13"/>
                    </w:rPr>
                  </w:pPr>
                  <w:r>
                    <w:rPr>
                      <w:rFonts w:ascii="LucidaSans" w:hAnsi="LucidaSans" w:cs="LucidaSans"/>
                      <w:color w:val="231F20"/>
                      <w:sz w:val="13"/>
                      <w:szCs w:val="13"/>
                    </w:rPr>
                    <w:t>Fan housing and fan blade resin flammability conforms to class UL-94V-2.</w:t>
                  </w:r>
                </w:p>
                <w:p w:rsidR="00516657" w:rsidRPr="00EA2B68" w:rsidRDefault="00516657" w:rsidP="00516657">
                  <w:pPr>
                    <w:rPr>
                      <w:rFonts w:ascii="Arial" w:hAnsi="Arial" w:cs="Arial"/>
                      <w:color w:val="0D0D0D" w:themeColor="text1" w:themeTint="F2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  <w10:anchorlock/>
          </v:rect>
        </w:pict>
      </w:r>
    </w:p>
    <w:p w:rsidR="007107FC" w:rsidRDefault="007107FC" w:rsidP="00654724">
      <w:pPr>
        <w:rPr>
          <w:b/>
        </w:rPr>
      </w:pPr>
    </w:p>
    <w:p w:rsidR="007107FC" w:rsidRDefault="007107FC" w:rsidP="00654724">
      <w:pPr>
        <w:rPr>
          <w:b/>
        </w:rPr>
      </w:pPr>
    </w:p>
    <w:p w:rsidR="007107FC" w:rsidRDefault="007107FC" w:rsidP="00654724">
      <w:pPr>
        <w:rPr>
          <w:b/>
        </w:rPr>
      </w:pPr>
    </w:p>
    <w:p w:rsidR="007107FC" w:rsidRDefault="007107FC" w:rsidP="00654724">
      <w:pPr>
        <w:rPr>
          <w:b/>
        </w:rPr>
      </w:pPr>
    </w:p>
    <w:p w:rsidR="007107FC" w:rsidRDefault="00C94AEC" w:rsidP="00654724">
      <w:pPr>
        <w:rPr>
          <w:b/>
        </w:rPr>
      </w:pPr>
      <w:r w:rsidRPr="00336AA4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0675870B" wp14:editId="65CA5BEE">
            <wp:simplePos x="0" y="0"/>
            <wp:positionH relativeFrom="column">
              <wp:posOffset>-290635</wp:posOffset>
            </wp:positionH>
            <wp:positionV relativeFrom="page">
              <wp:posOffset>7178893</wp:posOffset>
            </wp:positionV>
            <wp:extent cx="3152416" cy="1918558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1" t="7394" r="3993" b="2304"/>
                    <a:stretch/>
                  </pic:blipFill>
                  <pic:spPr bwMode="auto">
                    <a:xfrm>
                      <a:off x="0" y="0"/>
                      <a:ext cx="3152416" cy="191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07FC" w:rsidRDefault="007107FC" w:rsidP="00654724">
      <w:pPr>
        <w:rPr>
          <w:b/>
        </w:rPr>
      </w:pPr>
    </w:p>
    <w:p w:rsidR="007107FC" w:rsidRDefault="007107FC" w:rsidP="00654724">
      <w:pPr>
        <w:rPr>
          <w:b/>
        </w:rPr>
      </w:pPr>
    </w:p>
    <w:p w:rsidR="007107FC" w:rsidRDefault="007107FC" w:rsidP="00654724">
      <w:pPr>
        <w:rPr>
          <w:b/>
        </w:rPr>
      </w:pPr>
    </w:p>
    <w:p w:rsidR="007107FC" w:rsidRDefault="007107FC" w:rsidP="00654724">
      <w:pPr>
        <w:rPr>
          <w:b/>
        </w:rPr>
      </w:pPr>
    </w:p>
    <w:p w:rsidR="00F40671" w:rsidRDefault="00F40671" w:rsidP="007863FA">
      <w:pPr>
        <w:jc w:val="both"/>
      </w:pPr>
    </w:p>
    <w:p w:rsidR="00F8572D" w:rsidRDefault="00F8572D" w:rsidP="007863FA">
      <w:pPr>
        <w:jc w:val="both"/>
      </w:pPr>
    </w:p>
    <w:p w:rsidR="00F8572D" w:rsidRPr="00F8572D" w:rsidRDefault="00F8572D" w:rsidP="007863FA">
      <w:pPr>
        <w:jc w:val="both"/>
        <w:rPr>
          <w:b/>
        </w:rPr>
      </w:pPr>
      <w:r w:rsidRPr="00F8572D">
        <w:rPr>
          <w:b/>
        </w:rPr>
        <w:lastRenderedPageBreak/>
        <w:t>OPERATION:</w:t>
      </w:r>
    </w:p>
    <w:p w:rsidR="003D4147" w:rsidRDefault="003D4147" w:rsidP="007863FA">
      <w:pPr>
        <w:jc w:val="both"/>
      </w:pPr>
      <w:r>
        <w:t>Procool model SXT80</w:t>
      </w:r>
      <w:r w:rsidR="00F95095">
        <w:t>: T</w:t>
      </w:r>
      <w:r w:rsidR="00516657" w:rsidRPr="00516657">
        <w:t>emper</w:t>
      </w:r>
      <w:r>
        <w:t>ature controlled variable speed 80</w:t>
      </w:r>
      <w:r w:rsidR="00F95095">
        <w:t>mm</w:t>
      </w:r>
      <w:r>
        <w:t xml:space="preserve"> x 25mm fans.</w:t>
      </w:r>
      <w:r w:rsidR="00516657" w:rsidRPr="00516657">
        <w:t xml:space="preserve"> Each fan has a temp sensor</w:t>
      </w:r>
      <w:r w:rsidR="00F95095">
        <w:t xml:space="preserve"> (thermistor)</w:t>
      </w:r>
      <w:r w:rsidR="00516657" w:rsidRPr="00516657">
        <w:t xml:space="preserve"> that should be located on or near the heat source. The sensor tells the fan how fast to run.</w:t>
      </w:r>
      <w:r w:rsidR="007863FA" w:rsidRPr="00516657">
        <w:t xml:space="preserve"> </w:t>
      </w:r>
      <w:r w:rsidR="00F8572D">
        <w:t>The fan will</w:t>
      </w:r>
      <w:r>
        <w:t xml:space="preserve"> automatically start at about 75</w:t>
      </w:r>
      <w:r>
        <w:t>°</w:t>
      </w:r>
      <w:r>
        <w:t>F and run at low speed of 1000-1200 RPM. As temperature increases the fan speed will increase. The fan reaches full speed of 2400-2500 RPM at about 104</w:t>
      </w:r>
      <w:r>
        <w:t>°</w:t>
      </w:r>
      <w:r>
        <w:t>F</w:t>
      </w:r>
      <w:r w:rsidR="00F95095">
        <w:t xml:space="preserve"> Likewise, the fan will decrease in speed as the temp drops and will shut off when the temp falls below 75</w:t>
      </w:r>
      <w:r w:rsidR="00F95095">
        <w:t>°</w:t>
      </w:r>
      <w:r w:rsidR="00F95095">
        <w:t>F.</w:t>
      </w:r>
    </w:p>
    <w:p w:rsidR="00BA0CC6" w:rsidRDefault="00F95095" w:rsidP="007863FA">
      <w:pPr>
        <w:jc w:val="both"/>
      </w:pPr>
      <w:r>
        <w:t>Fan speeds are based on input voltage of 12VDC and can vary slightly due to actual voltage and temperature conditions.</w:t>
      </w:r>
    </w:p>
    <w:p w:rsidR="00AE5945" w:rsidRPr="00516657" w:rsidRDefault="00F95095" w:rsidP="007863FA">
      <w:pPr>
        <w:jc w:val="both"/>
      </w:pPr>
      <w:r>
        <w:rPr>
          <w:b/>
          <w:noProof/>
        </w:rPr>
        <w:drawing>
          <wp:anchor distT="0" distB="0" distL="114300" distR="114300" simplePos="0" relativeHeight="251658752" behindDoc="1" locked="0" layoutInCell="1" allowOverlap="1" wp14:anchorId="6EF03AAD" wp14:editId="1108038D">
            <wp:simplePos x="0" y="0"/>
            <wp:positionH relativeFrom="column">
              <wp:posOffset>1065316</wp:posOffset>
            </wp:positionH>
            <wp:positionV relativeFrom="page">
              <wp:posOffset>3448658</wp:posOffset>
            </wp:positionV>
            <wp:extent cx="3810000" cy="38100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rmistor Speed Char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6657" w:rsidRDefault="00516657" w:rsidP="00516657">
      <w:pPr>
        <w:rPr>
          <w:b/>
        </w:rPr>
      </w:pPr>
    </w:p>
    <w:p w:rsidR="00516657" w:rsidRDefault="00516657" w:rsidP="00516657">
      <w:pPr>
        <w:rPr>
          <w:b/>
        </w:rPr>
      </w:pPr>
    </w:p>
    <w:p w:rsidR="00516657" w:rsidRDefault="00516657" w:rsidP="00516657">
      <w:pPr>
        <w:rPr>
          <w:b/>
        </w:rPr>
      </w:pPr>
    </w:p>
    <w:p w:rsidR="00516657" w:rsidRDefault="00516657" w:rsidP="00516657">
      <w:pPr>
        <w:rPr>
          <w:b/>
        </w:rPr>
      </w:pPr>
    </w:p>
    <w:p w:rsidR="00516657" w:rsidRDefault="00516657" w:rsidP="00516657">
      <w:pPr>
        <w:rPr>
          <w:b/>
        </w:rPr>
      </w:pPr>
    </w:p>
    <w:p w:rsidR="00516657" w:rsidRDefault="00516657" w:rsidP="00516657">
      <w:pPr>
        <w:rPr>
          <w:b/>
        </w:rPr>
      </w:pPr>
    </w:p>
    <w:p w:rsidR="00516657" w:rsidRDefault="00516657" w:rsidP="00516657">
      <w:pPr>
        <w:rPr>
          <w:b/>
        </w:rPr>
      </w:pPr>
    </w:p>
    <w:p w:rsidR="00516657" w:rsidRDefault="00516657" w:rsidP="00516657">
      <w:pPr>
        <w:rPr>
          <w:b/>
        </w:rPr>
      </w:pPr>
    </w:p>
    <w:p w:rsidR="00516657" w:rsidRDefault="00516657" w:rsidP="00516657">
      <w:pPr>
        <w:rPr>
          <w:b/>
        </w:rPr>
      </w:pPr>
    </w:p>
    <w:p w:rsidR="00516657" w:rsidRDefault="00516657" w:rsidP="00516657">
      <w:pPr>
        <w:rPr>
          <w:b/>
        </w:rPr>
      </w:pPr>
    </w:p>
    <w:p w:rsidR="007D75AD" w:rsidRDefault="007D75AD" w:rsidP="007863FA">
      <w:pPr>
        <w:jc w:val="both"/>
        <w:rPr>
          <w:b/>
        </w:rPr>
      </w:pPr>
    </w:p>
    <w:p w:rsidR="00F95095" w:rsidRDefault="00F95095" w:rsidP="007863FA">
      <w:pPr>
        <w:jc w:val="both"/>
        <w:rPr>
          <w:b/>
        </w:rPr>
      </w:pPr>
    </w:p>
    <w:p w:rsidR="00F95095" w:rsidRDefault="00F95095" w:rsidP="007863FA">
      <w:pPr>
        <w:jc w:val="both"/>
      </w:pPr>
    </w:p>
    <w:p w:rsidR="00F95095" w:rsidRDefault="00F95095" w:rsidP="007863FA">
      <w:pPr>
        <w:jc w:val="both"/>
      </w:pPr>
      <w:bookmarkStart w:id="0" w:name="_GoBack"/>
      <w:bookmarkEnd w:id="0"/>
    </w:p>
    <w:p w:rsidR="007863FA" w:rsidRPr="007863FA" w:rsidRDefault="007863FA" w:rsidP="007863FA">
      <w:pPr>
        <w:jc w:val="both"/>
      </w:pPr>
      <w:r w:rsidRPr="007863FA">
        <w:t>Blade Removal</w:t>
      </w:r>
    </w:p>
    <w:p w:rsidR="006A0B63" w:rsidRDefault="007863FA" w:rsidP="007863FA">
      <w:pPr>
        <w:jc w:val="both"/>
      </w:pPr>
      <w:r w:rsidRPr="007863FA">
        <w:t xml:space="preserve">For cleaning and maintenance, the blade prop </w:t>
      </w:r>
      <w:r w:rsidR="006A0B63">
        <w:t>can be removed.</w:t>
      </w:r>
      <w:r w:rsidRPr="007863FA">
        <w:t xml:space="preserve"> </w:t>
      </w:r>
    </w:p>
    <w:p w:rsidR="00516657" w:rsidRPr="00AE5945" w:rsidRDefault="006A0B63" w:rsidP="00AE5945">
      <w:pPr>
        <w:jc w:val="both"/>
      </w:pPr>
      <w:r>
        <w:t>Grasp</w:t>
      </w:r>
      <w:r w:rsidR="007863FA" w:rsidRPr="007863FA">
        <w:t xml:space="preserve"> the blade prop and pull straight ou</w:t>
      </w:r>
      <w:r w:rsidR="007863FA">
        <w:t>t</w:t>
      </w:r>
      <w:r w:rsidR="007863FA" w:rsidRPr="007863FA">
        <w:t xml:space="preserve"> of the fan body. Inspect the shaft and lubricate if needed. Any oil will work; light grease works best. </w:t>
      </w:r>
      <w:r>
        <w:t xml:space="preserve">Clean blade as needed with a dry cloth. Soap and water can be used if needed, but should be thoroughly rinsed and dried before use. </w:t>
      </w:r>
      <w:r w:rsidR="007863FA" w:rsidRPr="007863FA">
        <w:t>Reinstall the blade</w:t>
      </w:r>
      <w:r>
        <w:t>;</w:t>
      </w:r>
      <w:r w:rsidR="007863FA" w:rsidRPr="007863FA">
        <w:t xml:space="preserve"> when properly installed the blade will snap into place.</w:t>
      </w:r>
    </w:p>
    <w:sectPr w:rsidR="00516657" w:rsidRPr="00AE5945" w:rsidSect="00D32343">
      <w:headerReference w:type="default" r:id="rId12"/>
      <w:footerReference w:type="default" r:id="rId13"/>
      <w:pgSz w:w="12240" w:h="15840" w:code="1"/>
      <w:pgMar w:top="144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88A" w:rsidRDefault="00F3488A" w:rsidP="007A393E">
      <w:pPr>
        <w:spacing w:after="0" w:line="240" w:lineRule="auto"/>
      </w:pPr>
      <w:r>
        <w:separator/>
      </w:r>
    </w:p>
  </w:endnote>
  <w:endnote w:type="continuationSeparator" w:id="0">
    <w:p w:rsidR="00F3488A" w:rsidRDefault="00F3488A" w:rsidP="007A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mark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3CD" w:rsidRPr="00D03CD0" w:rsidRDefault="000C73CD" w:rsidP="00D03CD0">
    <w:pPr>
      <w:pStyle w:val="Footer"/>
      <w:jc w:val="center"/>
      <w:rPr>
        <w:i/>
        <w:color w:val="7F7F7F" w:themeColor="text1" w:themeTint="80"/>
        <w:sz w:val="16"/>
        <w:szCs w:val="16"/>
      </w:rPr>
    </w:pPr>
    <w:r w:rsidRPr="00D03CD0">
      <w:rPr>
        <w:i/>
        <w:color w:val="7F7F7F" w:themeColor="text1" w:themeTint="80"/>
        <w:sz w:val="16"/>
        <w:szCs w:val="16"/>
      </w:rPr>
      <w:t>Specifications are subject to change without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88A" w:rsidRDefault="00F3488A" w:rsidP="007A393E">
      <w:pPr>
        <w:spacing w:after="0" w:line="240" w:lineRule="auto"/>
      </w:pPr>
      <w:r>
        <w:separator/>
      </w:r>
    </w:p>
  </w:footnote>
  <w:footnote w:type="continuationSeparator" w:id="0">
    <w:p w:rsidR="00F3488A" w:rsidRDefault="00F3488A" w:rsidP="007A3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3CD" w:rsidRPr="000655AB" w:rsidRDefault="007D75AD" w:rsidP="00084C41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24F0AEB" wp14:editId="6D62B18F">
          <wp:simplePos x="0" y="0"/>
          <wp:positionH relativeFrom="column">
            <wp:posOffset>2153254</wp:posOffset>
          </wp:positionH>
          <wp:positionV relativeFrom="page">
            <wp:posOffset>515620</wp:posOffset>
          </wp:positionV>
          <wp:extent cx="1786255" cy="4692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488A">
      <w:rPr>
        <w:rFonts w:ascii="Denmark" w:hAnsi="Denmark"/>
        <w:b/>
        <w:i/>
        <w:noProof/>
        <w:sz w:val="72"/>
        <w:szCs w:val="72"/>
        <w:u w:val="single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-17.35pt;margin-top:-3.7pt;width:157.45pt;height:70.2pt;z-index:-251658752;mso-position-horizontal-relative:text;mso-position-vertical-relative:text;mso-width-relative:margin;mso-height-relative:margin" wrapcoords="-103 0 -103 21349 21600 21349 21600 0 -103 0" stroked="f">
          <v:textbox style="mso-next-textbox:#_x0000_s2062">
            <w:txbxContent>
              <w:p w:rsidR="000C73CD" w:rsidRPr="000655AB" w:rsidRDefault="000C73CD" w:rsidP="00084C41">
                <w:pPr>
                  <w:pStyle w:val="Header"/>
                </w:pPr>
                <w:r w:rsidRPr="00C74CDF">
                  <w:rPr>
                    <w:rFonts w:ascii="Denmark" w:hAnsi="Denmark"/>
                    <w:b/>
                    <w:i/>
                    <w:sz w:val="72"/>
                    <w:szCs w:val="72"/>
                    <w:u w:val="single"/>
                  </w:rPr>
                  <w:t>procool</w:t>
                </w:r>
                <w:r>
                  <w:rPr>
                    <w:rFonts w:ascii="Copperplate Gothic Bold" w:hAnsi="Copperplate Gothic Bold"/>
                    <w:sz w:val="56"/>
                    <w:szCs w:val="56"/>
                  </w:rPr>
                  <w:br/>
                </w:r>
                <w:r w:rsidRPr="00C74CDF">
                  <w:rPr>
                    <w:rFonts w:ascii="Denmark" w:hAnsi="Denmark"/>
                    <w:sz w:val="24"/>
                    <w:szCs w:val="24"/>
                  </w:rPr>
                  <w:t>AV Cooling Solutions</w:t>
                </w:r>
              </w:p>
              <w:p w:rsidR="000C73CD" w:rsidRPr="000655AB" w:rsidRDefault="000C73CD" w:rsidP="00084C41"/>
            </w:txbxContent>
          </v:textbox>
          <w10:wrap type="through"/>
        </v:shape>
      </w:pict>
    </w:r>
  </w:p>
  <w:p w:rsidR="000C73CD" w:rsidRDefault="000C73CD" w:rsidP="00084C41">
    <w:pPr>
      <w:pStyle w:val="Header"/>
      <w:tabs>
        <w:tab w:val="clear" w:pos="4680"/>
      </w:tabs>
      <w:jc w:val="right"/>
    </w:pPr>
    <w:r>
      <w:ptab w:relativeTo="indent" w:alignment="center" w:leader="none"/>
    </w:r>
    <w:r>
      <w:t>PROCOOL LLC</w:t>
    </w:r>
    <w:r>
      <w:br/>
      <w:t>Phone: 630-552-8957</w:t>
    </w:r>
    <w:r>
      <w:br/>
      <w:t>Fax: 630-552-8963</w:t>
    </w:r>
    <w:r w:rsidR="00F40671">
      <w:br/>
    </w:r>
    <w:r w:rsidR="00DB3237" w:rsidRPr="00DB3237">
      <w:t>www.rackfans.com</w:t>
    </w:r>
  </w:p>
  <w:p w:rsidR="007863FA" w:rsidRPr="000655AB" w:rsidRDefault="00F3488A" w:rsidP="00084C41">
    <w:pPr>
      <w:pStyle w:val="Header"/>
      <w:tabs>
        <w:tab w:val="clear" w:pos="4680"/>
      </w:tabs>
      <w:jc w:val="righ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7" type="#_x0000_t32" style="position:absolute;left:0;text-align:left;margin-left:-17.35pt;margin-top:3.05pt;width:500.9pt;height:.05pt;z-index:25165875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89863E6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  <o:rules v:ext="edit">
        <o:r id="V:Rule1" type="connector" idref="#_x0000_s206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393E"/>
    <w:rsid w:val="00003D2E"/>
    <w:rsid w:val="000655AB"/>
    <w:rsid w:val="00084C41"/>
    <w:rsid w:val="000A237B"/>
    <w:rsid w:val="000C73CD"/>
    <w:rsid w:val="000E003B"/>
    <w:rsid w:val="000E3D3F"/>
    <w:rsid w:val="00111CC3"/>
    <w:rsid w:val="00112ACF"/>
    <w:rsid w:val="00175F8D"/>
    <w:rsid w:val="00180E84"/>
    <w:rsid w:val="001E08F2"/>
    <w:rsid w:val="001E3740"/>
    <w:rsid w:val="001E7927"/>
    <w:rsid w:val="00203997"/>
    <w:rsid w:val="00264D21"/>
    <w:rsid w:val="00266A77"/>
    <w:rsid w:val="002751F8"/>
    <w:rsid w:val="002E54DD"/>
    <w:rsid w:val="002F6EEC"/>
    <w:rsid w:val="003164DF"/>
    <w:rsid w:val="00336AA4"/>
    <w:rsid w:val="0034429E"/>
    <w:rsid w:val="003D4147"/>
    <w:rsid w:val="003E32E4"/>
    <w:rsid w:val="00450DF8"/>
    <w:rsid w:val="004D332A"/>
    <w:rsid w:val="004F0906"/>
    <w:rsid w:val="00516657"/>
    <w:rsid w:val="0053248F"/>
    <w:rsid w:val="005516A1"/>
    <w:rsid w:val="0058497C"/>
    <w:rsid w:val="005C196A"/>
    <w:rsid w:val="005E11F5"/>
    <w:rsid w:val="005E58FC"/>
    <w:rsid w:val="00625093"/>
    <w:rsid w:val="00654724"/>
    <w:rsid w:val="00686C7E"/>
    <w:rsid w:val="006A0284"/>
    <w:rsid w:val="006A0B63"/>
    <w:rsid w:val="006D3E24"/>
    <w:rsid w:val="007107FC"/>
    <w:rsid w:val="007309EE"/>
    <w:rsid w:val="0076709D"/>
    <w:rsid w:val="007863FA"/>
    <w:rsid w:val="0079629A"/>
    <w:rsid w:val="007A393E"/>
    <w:rsid w:val="007A3CE2"/>
    <w:rsid w:val="007B143B"/>
    <w:rsid w:val="007D75AD"/>
    <w:rsid w:val="007D7F47"/>
    <w:rsid w:val="007E3E77"/>
    <w:rsid w:val="007F380C"/>
    <w:rsid w:val="00826A50"/>
    <w:rsid w:val="00841FBB"/>
    <w:rsid w:val="00852EBF"/>
    <w:rsid w:val="00871EA3"/>
    <w:rsid w:val="008921B4"/>
    <w:rsid w:val="008B287F"/>
    <w:rsid w:val="00933736"/>
    <w:rsid w:val="00953CC0"/>
    <w:rsid w:val="0096255F"/>
    <w:rsid w:val="009C4E9D"/>
    <w:rsid w:val="009E371C"/>
    <w:rsid w:val="00A252CA"/>
    <w:rsid w:val="00A52747"/>
    <w:rsid w:val="00A77089"/>
    <w:rsid w:val="00A949E9"/>
    <w:rsid w:val="00AD53B9"/>
    <w:rsid w:val="00AD5E01"/>
    <w:rsid w:val="00AE5945"/>
    <w:rsid w:val="00AF26A8"/>
    <w:rsid w:val="00AF32A7"/>
    <w:rsid w:val="00AF6D3F"/>
    <w:rsid w:val="00B855F0"/>
    <w:rsid w:val="00BA0CC6"/>
    <w:rsid w:val="00BA1151"/>
    <w:rsid w:val="00C45FE2"/>
    <w:rsid w:val="00C715F2"/>
    <w:rsid w:val="00C74CDF"/>
    <w:rsid w:val="00C94AEC"/>
    <w:rsid w:val="00CA1AB9"/>
    <w:rsid w:val="00CD6A13"/>
    <w:rsid w:val="00D03CD0"/>
    <w:rsid w:val="00D27FD2"/>
    <w:rsid w:val="00D32343"/>
    <w:rsid w:val="00D62ED8"/>
    <w:rsid w:val="00D65FD8"/>
    <w:rsid w:val="00DB3237"/>
    <w:rsid w:val="00DE1F0C"/>
    <w:rsid w:val="00E42B3C"/>
    <w:rsid w:val="00E518C2"/>
    <w:rsid w:val="00E80F05"/>
    <w:rsid w:val="00EA2B68"/>
    <w:rsid w:val="00EC2248"/>
    <w:rsid w:val="00F3488A"/>
    <w:rsid w:val="00F40671"/>
    <w:rsid w:val="00F668E9"/>
    <w:rsid w:val="00F8053B"/>
    <w:rsid w:val="00F84F00"/>
    <w:rsid w:val="00F8572D"/>
    <w:rsid w:val="00F91265"/>
    <w:rsid w:val="00F95095"/>
    <w:rsid w:val="00FB09CE"/>
    <w:rsid w:val="00F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,"/>
  <w14:docId w14:val="58776B45"/>
  <w15:docId w15:val="{6209CD85-E64E-473F-8D43-F6D557F2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B3237"/>
  </w:style>
  <w:style w:type="paragraph" w:styleId="Heading1">
    <w:name w:val="heading 1"/>
    <w:basedOn w:val="Normal"/>
    <w:next w:val="Normal"/>
    <w:link w:val="Heading1Char"/>
    <w:uiPriority w:val="9"/>
    <w:qFormat/>
    <w:rsid w:val="00DB3237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237"/>
    <w:pPr>
      <w:keepNext/>
      <w:keepLines/>
      <w:numPr>
        <w:ilvl w:val="1"/>
        <w:numId w:val="2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237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237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237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237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237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237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237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9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3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93E"/>
  </w:style>
  <w:style w:type="paragraph" w:styleId="Footer">
    <w:name w:val="footer"/>
    <w:basedOn w:val="Normal"/>
    <w:link w:val="FooterChar"/>
    <w:uiPriority w:val="99"/>
    <w:unhideWhenUsed/>
    <w:rsid w:val="007A3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93E"/>
  </w:style>
  <w:style w:type="paragraph" w:styleId="NormalWeb">
    <w:name w:val="Normal (Web)"/>
    <w:basedOn w:val="Normal"/>
    <w:uiPriority w:val="99"/>
    <w:unhideWhenUsed/>
    <w:rsid w:val="00841FB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1"/>
      <w:szCs w:val="11"/>
    </w:rPr>
  </w:style>
  <w:style w:type="character" w:styleId="Strong">
    <w:name w:val="Strong"/>
    <w:basedOn w:val="DefaultParagraphFont"/>
    <w:uiPriority w:val="22"/>
    <w:qFormat/>
    <w:rsid w:val="00DB3237"/>
    <w:rPr>
      <w:b/>
      <w:bCs/>
      <w:color w:val="000000" w:themeColor="text1"/>
    </w:rPr>
  </w:style>
  <w:style w:type="paragraph" w:customStyle="1" w:styleId="4D3FC6A7267447BDB5359E4E033ED01D">
    <w:name w:val="4D3FC6A7267447BDB5359E4E033ED01D"/>
    <w:rsid w:val="00084C41"/>
  </w:style>
  <w:style w:type="table" w:styleId="TableGrid">
    <w:name w:val="Table Grid"/>
    <w:basedOn w:val="TableNormal"/>
    <w:uiPriority w:val="59"/>
    <w:rsid w:val="00275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2751F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DB323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B323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23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23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23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237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237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2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2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2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323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B323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23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23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DB3237"/>
    <w:rPr>
      <w:color w:val="5A5A5A" w:themeColor="text1" w:themeTint="A5"/>
      <w:spacing w:val="10"/>
    </w:rPr>
  </w:style>
  <w:style w:type="character" w:styleId="Emphasis">
    <w:name w:val="Emphasis"/>
    <w:basedOn w:val="DefaultParagraphFont"/>
    <w:uiPriority w:val="20"/>
    <w:qFormat/>
    <w:rsid w:val="00DB3237"/>
    <w:rPr>
      <w:i/>
      <w:iCs/>
      <w:color w:val="auto"/>
    </w:rPr>
  </w:style>
  <w:style w:type="paragraph" w:styleId="NoSpacing">
    <w:name w:val="No Spacing"/>
    <w:uiPriority w:val="1"/>
    <w:qFormat/>
    <w:rsid w:val="00DB323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B323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B323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23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237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DB323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B3237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DB323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B3237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B3237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32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16BF3-A356-4D1B-866C-05623DE8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PROCOOL LLC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PROCOOL LLC</dc:title>
  <dc:subject>511 Corri Lane</dc:subject>
  <dc:creator>PROCOOL LLC</dc:creator>
  <cp:lastModifiedBy>Keith Riddle</cp:lastModifiedBy>
  <cp:revision>19</cp:revision>
  <cp:lastPrinted>2016-08-16T21:50:00Z</cp:lastPrinted>
  <dcterms:created xsi:type="dcterms:W3CDTF">2012-06-01T18:41:00Z</dcterms:created>
  <dcterms:modified xsi:type="dcterms:W3CDTF">2017-02-17T18:47:00Z</dcterms:modified>
</cp:coreProperties>
</file>