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A4964" w14:textId="09028988" w:rsidR="00D61C9C" w:rsidRDefault="00EF4886" w:rsidP="006E266F">
      <w:pPr>
        <w:spacing w:after="0"/>
        <w:jc w:val="center"/>
      </w:pPr>
      <w:r w:rsidRPr="006E266F">
        <w:rPr>
          <w:rFonts w:ascii="Denmark" w:eastAsia="DengXian Light" w:hAnsi="Denmark"/>
          <w:i/>
          <w:sz w:val="76"/>
          <w:u w:val="single" w:color="000000"/>
        </w:rPr>
        <w:t>procool</w:t>
      </w:r>
      <w:r w:rsidRPr="006E266F">
        <w:rPr>
          <w:rFonts w:ascii="Denmark" w:eastAsia="DengXian Light" w:hAnsi="Denmark"/>
          <w:i/>
          <w:sz w:val="24"/>
          <w:u w:val="single" w:color="000000"/>
        </w:rPr>
        <w:t xml:space="preserve"> </w:t>
      </w:r>
      <w:r w:rsidR="006E266F">
        <w:rPr>
          <w:rFonts w:ascii="Denmark" w:eastAsia="DengXian Light" w:hAnsi="Denmark"/>
          <w:i/>
          <w:sz w:val="24"/>
          <w:u w:val="single" w:color="000000"/>
        </w:rPr>
        <w:t xml:space="preserve"> </w:t>
      </w:r>
      <w:r>
        <w:rPr>
          <w:sz w:val="24"/>
          <w:u w:val="single" w:color="000000"/>
        </w:rPr>
        <w:t xml:space="preserve"> </w:t>
      </w:r>
      <w:r>
        <w:rPr>
          <w:sz w:val="25"/>
          <w:u w:val="single" w:color="000000"/>
        </w:rPr>
        <w:t>AV</w:t>
      </w:r>
      <w:r w:rsidR="006E266F">
        <w:rPr>
          <w:sz w:val="25"/>
          <w:u w:val="single" w:color="000000"/>
        </w:rPr>
        <w:t xml:space="preserve"> &amp; IT</w:t>
      </w:r>
      <w:r>
        <w:rPr>
          <w:sz w:val="25"/>
          <w:u w:val="single" w:color="000000"/>
        </w:rPr>
        <w:t xml:space="preserve"> Cooling Solutions</w:t>
      </w:r>
      <w:r>
        <w:rPr>
          <w:sz w:val="24"/>
          <w:u w:val="single" w:color="000000"/>
        </w:rPr>
        <w:t xml:space="preserve">  </w:t>
      </w:r>
      <w:r>
        <w:rPr>
          <w:sz w:val="24"/>
        </w:rPr>
        <w:t xml:space="preserve">                                </w:t>
      </w:r>
      <w:r w:rsidR="006E266F">
        <w:rPr>
          <w:sz w:val="24"/>
        </w:rPr>
        <w:t xml:space="preserve">Model: </w:t>
      </w:r>
      <w:r w:rsidRPr="006E266F">
        <w:rPr>
          <w:sz w:val="56"/>
        </w:rPr>
        <w:t>T</w:t>
      </w:r>
      <w:r w:rsidR="003822CB">
        <w:rPr>
          <w:sz w:val="56"/>
        </w:rPr>
        <w:t>V</w:t>
      </w:r>
      <w:r w:rsidRPr="006E266F">
        <w:rPr>
          <w:sz w:val="56"/>
        </w:rPr>
        <w:t>80</w:t>
      </w:r>
    </w:p>
    <w:p w14:paraId="25067BCF" w14:textId="2EB56FBD" w:rsidR="0015762A" w:rsidRDefault="009B5453" w:rsidP="002A5FC8">
      <w:pPr>
        <w:spacing w:after="132"/>
        <w:ind w:right="-817"/>
      </w:pPr>
      <w:r>
        <w:rPr>
          <w:noProof/>
        </w:rPr>
        <w:drawing>
          <wp:anchor distT="0" distB="0" distL="114300" distR="114300" simplePos="0" relativeHeight="251661312" behindDoc="1" locked="0" layoutInCell="1" allowOverlap="1" wp14:anchorId="5B7167FD" wp14:editId="6C1343E7">
            <wp:simplePos x="0" y="0"/>
            <wp:positionH relativeFrom="column">
              <wp:posOffset>101600</wp:posOffset>
            </wp:positionH>
            <wp:positionV relativeFrom="page">
              <wp:posOffset>1077383</wp:posOffset>
            </wp:positionV>
            <wp:extent cx="2680970" cy="2677160"/>
            <wp:effectExtent l="0" t="0" r="5080" b="8890"/>
            <wp:wrapNone/>
            <wp:docPr id="3" name="Picture 3" descr="A picture containing fan, device, indoor, sm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V8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0970" cy="2677160"/>
                    </a:xfrm>
                    <a:prstGeom prst="rect">
                      <a:avLst/>
                    </a:prstGeom>
                  </pic:spPr>
                </pic:pic>
              </a:graphicData>
            </a:graphic>
          </wp:anchor>
        </w:drawing>
      </w:r>
      <w:r w:rsidR="00EF4886">
        <w:t xml:space="preserve">  </w:t>
      </w:r>
      <w:r w:rsidR="00EF4886">
        <w:tab/>
        <w:t xml:space="preserve"> </w:t>
      </w:r>
    </w:p>
    <w:p w14:paraId="2AE36421" w14:textId="018C7A42" w:rsidR="00D5424B" w:rsidRDefault="009B5453" w:rsidP="00D5424B">
      <w:pPr>
        <w:spacing w:after="158"/>
      </w:pPr>
      <w:r>
        <w:rPr>
          <w:noProof/>
        </w:rPr>
        <w:drawing>
          <wp:anchor distT="0" distB="0" distL="114300" distR="114300" simplePos="0" relativeHeight="251662336" behindDoc="1" locked="0" layoutInCell="1" allowOverlap="1" wp14:anchorId="1BDB7EB3" wp14:editId="20230A9E">
            <wp:simplePos x="0" y="0"/>
            <wp:positionH relativeFrom="column">
              <wp:posOffset>3144943</wp:posOffset>
            </wp:positionH>
            <wp:positionV relativeFrom="page">
              <wp:posOffset>1190837</wp:posOffset>
            </wp:positionV>
            <wp:extent cx="3348183" cy="2523067"/>
            <wp:effectExtent l="0" t="0" r="5080" b="0"/>
            <wp:wrapNone/>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V80 drawing.jpg"/>
                    <pic:cNvPicPr/>
                  </pic:nvPicPr>
                  <pic:blipFill>
                    <a:blip r:embed="rId8">
                      <a:extLst>
                        <a:ext uri="{28A0092B-C50C-407E-A947-70E740481C1C}">
                          <a14:useLocalDpi xmlns:a14="http://schemas.microsoft.com/office/drawing/2010/main" val="0"/>
                        </a:ext>
                      </a:extLst>
                    </a:blip>
                    <a:stretch>
                      <a:fillRect/>
                    </a:stretch>
                  </pic:blipFill>
                  <pic:spPr>
                    <a:xfrm>
                      <a:off x="0" y="0"/>
                      <a:ext cx="3348183" cy="2523067"/>
                    </a:xfrm>
                    <a:prstGeom prst="rect">
                      <a:avLst/>
                    </a:prstGeom>
                  </pic:spPr>
                </pic:pic>
              </a:graphicData>
            </a:graphic>
            <wp14:sizeRelH relativeFrom="margin">
              <wp14:pctWidth>0</wp14:pctWidth>
            </wp14:sizeRelH>
            <wp14:sizeRelV relativeFrom="margin">
              <wp14:pctHeight>0</wp14:pctHeight>
            </wp14:sizeRelV>
          </wp:anchor>
        </w:drawing>
      </w:r>
    </w:p>
    <w:p w14:paraId="3CBE69B9" w14:textId="77777777" w:rsidR="00D5424B" w:rsidRDefault="00D5424B" w:rsidP="00D5424B">
      <w:pPr>
        <w:spacing w:after="158"/>
      </w:pPr>
    </w:p>
    <w:p w14:paraId="1C6F6157" w14:textId="77777777" w:rsidR="00D5424B" w:rsidRDefault="00D5424B" w:rsidP="00D5424B">
      <w:pPr>
        <w:spacing w:after="158"/>
      </w:pPr>
    </w:p>
    <w:p w14:paraId="37281405" w14:textId="77777777" w:rsidR="00D5424B" w:rsidRDefault="00D5424B" w:rsidP="00D5424B">
      <w:pPr>
        <w:spacing w:after="158"/>
      </w:pPr>
    </w:p>
    <w:p w14:paraId="4381594B" w14:textId="77777777" w:rsidR="00D5424B" w:rsidRDefault="00D5424B" w:rsidP="00D5424B">
      <w:pPr>
        <w:spacing w:after="158"/>
      </w:pPr>
    </w:p>
    <w:p w14:paraId="6A2E344E" w14:textId="77777777" w:rsidR="00D5424B" w:rsidRDefault="00D5424B" w:rsidP="00D5424B">
      <w:pPr>
        <w:spacing w:after="158"/>
      </w:pPr>
    </w:p>
    <w:p w14:paraId="5ED0FE42" w14:textId="77777777" w:rsidR="00D5424B" w:rsidRDefault="00D5424B" w:rsidP="00D5424B">
      <w:pPr>
        <w:spacing w:after="158"/>
      </w:pPr>
    </w:p>
    <w:p w14:paraId="153956A6" w14:textId="496CF3A6" w:rsidR="00D5424B" w:rsidRDefault="00D5424B" w:rsidP="00D5424B">
      <w:pPr>
        <w:spacing w:after="158"/>
      </w:pPr>
    </w:p>
    <w:p w14:paraId="34DDAF0D" w14:textId="4BD82592" w:rsidR="00D5424B" w:rsidRDefault="00D5424B" w:rsidP="00D5424B">
      <w:pPr>
        <w:spacing w:after="158"/>
      </w:pPr>
    </w:p>
    <w:p w14:paraId="41A6C52C" w14:textId="73CBFC7F" w:rsidR="00D5424B" w:rsidRDefault="009B5453" w:rsidP="00D5424B">
      <w:pPr>
        <w:spacing w:after="158"/>
      </w:pPr>
      <w:r>
        <w:rPr>
          <w:noProof/>
        </w:rPr>
        <w:drawing>
          <wp:anchor distT="0" distB="0" distL="114300" distR="114300" simplePos="0" relativeHeight="251660288" behindDoc="1" locked="0" layoutInCell="1" allowOverlap="1" wp14:anchorId="63A2DBE6" wp14:editId="46E64068">
            <wp:simplePos x="0" y="0"/>
            <wp:positionH relativeFrom="column">
              <wp:posOffset>3144944</wp:posOffset>
            </wp:positionH>
            <wp:positionV relativeFrom="page">
              <wp:posOffset>3737398</wp:posOffset>
            </wp:positionV>
            <wp:extent cx="3613423" cy="3348566"/>
            <wp:effectExtent l="0" t="0" r="635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613423" cy="3348566"/>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pPr w:vertAnchor="text" w:horzAnchor="margin" w:tblpY="84"/>
        <w:tblOverlap w:val="never"/>
        <w:tblW w:w="4667" w:type="dxa"/>
        <w:tblInd w:w="0" w:type="dxa"/>
        <w:tblLayout w:type="fixed"/>
        <w:tblCellMar>
          <w:top w:w="77" w:type="dxa"/>
          <w:left w:w="114" w:type="dxa"/>
          <w:right w:w="115" w:type="dxa"/>
        </w:tblCellMar>
        <w:tblLook w:val="04A0" w:firstRow="1" w:lastRow="0" w:firstColumn="1" w:lastColumn="0" w:noHBand="0" w:noVBand="1"/>
      </w:tblPr>
      <w:tblGrid>
        <w:gridCol w:w="4667"/>
      </w:tblGrid>
      <w:tr w:rsidR="009B5453" w14:paraId="1C88B374" w14:textId="77777777" w:rsidTr="009B5453">
        <w:trPr>
          <w:trHeight w:val="322"/>
        </w:trPr>
        <w:tc>
          <w:tcPr>
            <w:tcW w:w="4667" w:type="dxa"/>
            <w:tcBorders>
              <w:top w:val="single" w:sz="4" w:space="0" w:color="000000"/>
              <w:left w:val="single" w:sz="4" w:space="0" w:color="000000"/>
              <w:bottom w:val="nil"/>
              <w:right w:val="single" w:sz="4" w:space="0" w:color="000000"/>
            </w:tcBorders>
            <w:shd w:val="clear" w:color="auto" w:fill="D9D9D9"/>
          </w:tcPr>
          <w:p w14:paraId="4148AFAF" w14:textId="77777777" w:rsidR="009B5453" w:rsidRDefault="009B5453" w:rsidP="009B5453">
            <w:pPr>
              <w:ind w:right="1"/>
              <w:jc w:val="center"/>
            </w:pPr>
            <w:r>
              <w:t>Specifications</w:t>
            </w:r>
          </w:p>
        </w:tc>
      </w:tr>
      <w:tr w:rsidR="009B5453" w14:paraId="4D0BF16B" w14:textId="77777777" w:rsidTr="009B5453">
        <w:trPr>
          <w:trHeight w:val="4795"/>
        </w:trPr>
        <w:tc>
          <w:tcPr>
            <w:tcW w:w="4667" w:type="dxa"/>
            <w:tcBorders>
              <w:top w:val="nil"/>
              <w:left w:val="single" w:sz="4" w:space="0" w:color="000000"/>
              <w:bottom w:val="single" w:sz="4" w:space="0" w:color="000000"/>
              <w:right w:val="single" w:sz="4" w:space="0" w:color="000000"/>
            </w:tcBorders>
          </w:tcPr>
          <w:tbl>
            <w:tblPr>
              <w:tblW w:w="4483" w:type="dxa"/>
              <w:tblCellSpacing w:w="15" w:type="dxa"/>
              <w:tblLayout w:type="fixed"/>
              <w:tblCellMar>
                <w:top w:w="75" w:type="dxa"/>
                <w:left w:w="75" w:type="dxa"/>
                <w:bottom w:w="75" w:type="dxa"/>
                <w:right w:w="75" w:type="dxa"/>
              </w:tblCellMar>
              <w:tblLook w:val="04A0" w:firstRow="1" w:lastRow="0" w:firstColumn="1" w:lastColumn="0" w:noHBand="0" w:noVBand="1"/>
            </w:tblPr>
            <w:tblGrid>
              <w:gridCol w:w="2357"/>
              <w:gridCol w:w="2126"/>
            </w:tblGrid>
            <w:tr w:rsidR="009B5453" w:rsidRPr="00D5424B" w14:paraId="0617CEF5" w14:textId="77777777" w:rsidTr="00115285">
              <w:trPr>
                <w:trHeight w:val="187"/>
                <w:tblCellSpacing w:w="15" w:type="dxa"/>
              </w:trPr>
              <w:tc>
                <w:tcPr>
                  <w:tcW w:w="2312" w:type="dxa"/>
                  <w:shd w:val="clear" w:color="auto" w:fill="auto"/>
                  <w:tcMar>
                    <w:top w:w="30" w:type="dxa"/>
                    <w:left w:w="30" w:type="dxa"/>
                    <w:bottom w:w="30" w:type="dxa"/>
                    <w:right w:w="30" w:type="dxa"/>
                  </w:tcMar>
                  <w:vAlign w:val="center"/>
                  <w:hideMark/>
                </w:tcPr>
                <w:p w14:paraId="43592BAD" w14:textId="77777777" w:rsidR="009B5453" w:rsidRPr="006E266F" w:rsidRDefault="009B5453" w:rsidP="009B5453">
                  <w:pPr>
                    <w:framePr w:wrap="around" w:vAnchor="text" w:hAnchor="margin" w:y="84"/>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Fan Size:</w:t>
                  </w:r>
                </w:p>
              </w:tc>
              <w:tc>
                <w:tcPr>
                  <w:tcW w:w="2081" w:type="dxa"/>
                  <w:shd w:val="clear" w:color="auto" w:fill="auto"/>
                  <w:tcMar>
                    <w:top w:w="30" w:type="dxa"/>
                    <w:left w:w="30" w:type="dxa"/>
                    <w:bottom w:w="30" w:type="dxa"/>
                    <w:right w:w="30" w:type="dxa"/>
                  </w:tcMar>
                  <w:vAlign w:val="center"/>
                  <w:hideMark/>
                </w:tcPr>
                <w:p w14:paraId="4EED7113" w14:textId="77777777" w:rsidR="009B5453" w:rsidRPr="006E266F" w:rsidRDefault="009B5453" w:rsidP="009B5453">
                  <w:pPr>
                    <w:framePr w:wrap="around" w:vAnchor="text" w:hAnchor="margin" w:y="84"/>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 xml:space="preserve">80 x 80 x </w:t>
                  </w:r>
                  <w:r>
                    <w:rPr>
                      <w:rFonts w:ascii="Arial" w:eastAsia="Times New Roman" w:hAnsi="Arial" w:cs="Arial"/>
                      <w:color w:val="000000" w:themeColor="text1"/>
                      <w:sz w:val="18"/>
                      <w:szCs w:val="18"/>
                    </w:rPr>
                    <w:t>25</w:t>
                  </w:r>
                  <w:r w:rsidRPr="006E266F">
                    <w:rPr>
                      <w:rFonts w:ascii="Arial" w:eastAsia="Times New Roman" w:hAnsi="Arial" w:cs="Arial"/>
                      <w:color w:val="000000" w:themeColor="text1"/>
                      <w:sz w:val="18"/>
                      <w:szCs w:val="18"/>
                    </w:rPr>
                    <w:t>mm</w:t>
                  </w:r>
                </w:p>
              </w:tc>
            </w:tr>
            <w:tr w:rsidR="009B5453" w:rsidRPr="00D5424B" w14:paraId="118E037A" w14:textId="77777777" w:rsidTr="00115285">
              <w:trPr>
                <w:trHeight w:val="187"/>
                <w:tblCellSpacing w:w="15" w:type="dxa"/>
              </w:trPr>
              <w:tc>
                <w:tcPr>
                  <w:tcW w:w="2312" w:type="dxa"/>
                  <w:shd w:val="clear" w:color="auto" w:fill="auto"/>
                  <w:tcMar>
                    <w:top w:w="30" w:type="dxa"/>
                    <w:left w:w="30" w:type="dxa"/>
                    <w:bottom w:w="30" w:type="dxa"/>
                    <w:right w:w="30" w:type="dxa"/>
                  </w:tcMar>
                  <w:vAlign w:val="center"/>
                  <w:hideMark/>
                </w:tcPr>
                <w:p w14:paraId="5A6B3371" w14:textId="77777777" w:rsidR="009B5453" w:rsidRPr="006E266F" w:rsidRDefault="009B5453" w:rsidP="009B5453">
                  <w:pPr>
                    <w:framePr w:wrap="around" w:vAnchor="text" w:hAnchor="margin" w:y="84"/>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Fan Speed:</w:t>
                  </w:r>
                </w:p>
              </w:tc>
              <w:tc>
                <w:tcPr>
                  <w:tcW w:w="2081" w:type="dxa"/>
                  <w:shd w:val="clear" w:color="auto" w:fill="auto"/>
                  <w:tcMar>
                    <w:top w:w="30" w:type="dxa"/>
                    <w:left w:w="30" w:type="dxa"/>
                    <w:bottom w:w="30" w:type="dxa"/>
                    <w:right w:w="30" w:type="dxa"/>
                  </w:tcMar>
                  <w:vAlign w:val="center"/>
                  <w:hideMark/>
                </w:tcPr>
                <w:p w14:paraId="5DA156DB" w14:textId="77777777" w:rsidR="009B5453" w:rsidRPr="006E266F" w:rsidRDefault="009B5453" w:rsidP="009B5453">
                  <w:pPr>
                    <w:framePr w:wrap="around" w:vAnchor="text" w:hAnchor="margin" w:y="84"/>
                    <w:spacing w:after="0" w:line="240" w:lineRule="auto"/>
                    <w:suppressOverlap/>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4200</w:t>
                  </w:r>
                  <w:r w:rsidRPr="006E266F">
                    <w:rPr>
                      <w:rFonts w:ascii="Arial" w:eastAsia="Times New Roman" w:hAnsi="Arial" w:cs="Arial"/>
                      <w:color w:val="000000" w:themeColor="text1"/>
                      <w:sz w:val="18"/>
                      <w:szCs w:val="18"/>
                    </w:rPr>
                    <w:t xml:space="preserve"> RPM</w:t>
                  </w:r>
                </w:p>
              </w:tc>
            </w:tr>
            <w:tr w:rsidR="009B5453" w:rsidRPr="00D5424B" w14:paraId="2F198128" w14:textId="77777777" w:rsidTr="00115285">
              <w:trPr>
                <w:trHeight w:val="187"/>
                <w:tblCellSpacing w:w="15" w:type="dxa"/>
              </w:trPr>
              <w:tc>
                <w:tcPr>
                  <w:tcW w:w="2312" w:type="dxa"/>
                  <w:shd w:val="clear" w:color="auto" w:fill="auto"/>
                  <w:tcMar>
                    <w:top w:w="30" w:type="dxa"/>
                    <w:left w:w="30" w:type="dxa"/>
                    <w:bottom w:w="30" w:type="dxa"/>
                    <w:right w:w="30" w:type="dxa"/>
                  </w:tcMar>
                  <w:vAlign w:val="center"/>
                  <w:hideMark/>
                </w:tcPr>
                <w:p w14:paraId="102812B9" w14:textId="77777777" w:rsidR="009B5453" w:rsidRPr="006E266F" w:rsidRDefault="009B5453" w:rsidP="009B5453">
                  <w:pPr>
                    <w:framePr w:wrap="around" w:vAnchor="text" w:hAnchor="margin" w:y="84"/>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Air Flow:</w:t>
                  </w:r>
                </w:p>
              </w:tc>
              <w:tc>
                <w:tcPr>
                  <w:tcW w:w="2081" w:type="dxa"/>
                  <w:shd w:val="clear" w:color="auto" w:fill="auto"/>
                  <w:tcMar>
                    <w:top w:w="30" w:type="dxa"/>
                    <w:left w:w="30" w:type="dxa"/>
                    <w:bottom w:w="30" w:type="dxa"/>
                    <w:right w:w="30" w:type="dxa"/>
                  </w:tcMar>
                  <w:vAlign w:val="center"/>
                  <w:hideMark/>
                </w:tcPr>
                <w:p w14:paraId="6C630DE8" w14:textId="77777777" w:rsidR="009B5453" w:rsidRPr="006E266F" w:rsidRDefault="009B5453" w:rsidP="009B5453">
                  <w:pPr>
                    <w:framePr w:wrap="around" w:vAnchor="text" w:hAnchor="margin" w:y="84"/>
                    <w:spacing w:after="0" w:line="240" w:lineRule="auto"/>
                    <w:suppressOverlap/>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53</w:t>
                  </w:r>
                  <w:r w:rsidRPr="006E266F">
                    <w:rPr>
                      <w:rFonts w:ascii="Arial" w:eastAsia="Times New Roman" w:hAnsi="Arial" w:cs="Arial"/>
                      <w:color w:val="000000" w:themeColor="text1"/>
                      <w:sz w:val="18"/>
                      <w:szCs w:val="18"/>
                    </w:rPr>
                    <w:t xml:space="preserve"> CFM</w:t>
                  </w:r>
                </w:p>
              </w:tc>
            </w:tr>
            <w:tr w:rsidR="009B5453" w:rsidRPr="00D5424B" w14:paraId="0A84E8F6" w14:textId="77777777" w:rsidTr="00115285">
              <w:trPr>
                <w:trHeight w:val="187"/>
                <w:tblCellSpacing w:w="15" w:type="dxa"/>
              </w:trPr>
              <w:tc>
                <w:tcPr>
                  <w:tcW w:w="2312" w:type="dxa"/>
                  <w:shd w:val="clear" w:color="auto" w:fill="auto"/>
                  <w:tcMar>
                    <w:top w:w="30" w:type="dxa"/>
                    <w:left w:w="30" w:type="dxa"/>
                    <w:bottom w:w="30" w:type="dxa"/>
                    <w:right w:w="30" w:type="dxa"/>
                  </w:tcMar>
                  <w:vAlign w:val="center"/>
                  <w:hideMark/>
                </w:tcPr>
                <w:p w14:paraId="007CA963" w14:textId="77777777" w:rsidR="009B5453" w:rsidRPr="006E266F" w:rsidRDefault="009B5453" w:rsidP="009B5453">
                  <w:pPr>
                    <w:framePr w:wrap="around" w:vAnchor="text" w:hAnchor="margin" w:y="84"/>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Static Pressure:</w:t>
                  </w:r>
                </w:p>
              </w:tc>
              <w:tc>
                <w:tcPr>
                  <w:tcW w:w="2081" w:type="dxa"/>
                  <w:shd w:val="clear" w:color="auto" w:fill="auto"/>
                  <w:tcMar>
                    <w:top w:w="30" w:type="dxa"/>
                    <w:left w:w="30" w:type="dxa"/>
                    <w:bottom w:w="30" w:type="dxa"/>
                    <w:right w:w="30" w:type="dxa"/>
                  </w:tcMar>
                  <w:vAlign w:val="center"/>
                  <w:hideMark/>
                </w:tcPr>
                <w:p w14:paraId="497AE3E0" w14:textId="77777777" w:rsidR="009B5453" w:rsidRPr="006E266F" w:rsidRDefault="009B5453" w:rsidP="009B5453">
                  <w:pPr>
                    <w:framePr w:wrap="around" w:vAnchor="text" w:hAnchor="margin" w:y="84"/>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0.750 in H</w:t>
                  </w:r>
                  <w:r w:rsidRPr="006E266F">
                    <w:rPr>
                      <w:rFonts w:ascii="Arial" w:eastAsia="Times New Roman" w:hAnsi="Arial" w:cs="Arial"/>
                      <w:color w:val="000000" w:themeColor="text1"/>
                      <w:sz w:val="18"/>
                      <w:szCs w:val="18"/>
                      <w:vertAlign w:val="subscript"/>
                    </w:rPr>
                    <w:t>2</w:t>
                  </w:r>
                  <w:r w:rsidRPr="006E266F">
                    <w:rPr>
                      <w:rFonts w:ascii="Arial" w:eastAsia="Times New Roman" w:hAnsi="Arial" w:cs="Arial"/>
                      <w:color w:val="000000" w:themeColor="text1"/>
                      <w:sz w:val="18"/>
                      <w:szCs w:val="18"/>
                    </w:rPr>
                    <w:t>O</w:t>
                  </w:r>
                </w:p>
              </w:tc>
            </w:tr>
            <w:tr w:rsidR="009B5453" w:rsidRPr="00D5424B" w14:paraId="73BF1A31" w14:textId="77777777" w:rsidTr="00115285">
              <w:trPr>
                <w:trHeight w:val="187"/>
                <w:tblCellSpacing w:w="15" w:type="dxa"/>
              </w:trPr>
              <w:tc>
                <w:tcPr>
                  <w:tcW w:w="2312" w:type="dxa"/>
                  <w:shd w:val="clear" w:color="auto" w:fill="auto"/>
                  <w:tcMar>
                    <w:top w:w="30" w:type="dxa"/>
                    <w:left w:w="30" w:type="dxa"/>
                    <w:bottom w:w="30" w:type="dxa"/>
                    <w:right w:w="30" w:type="dxa"/>
                  </w:tcMar>
                  <w:vAlign w:val="center"/>
                  <w:hideMark/>
                </w:tcPr>
                <w:p w14:paraId="27E9E97B" w14:textId="77777777" w:rsidR="009B5453" w:rsidRPr="006E266F" w:rsidRDefault="009B5453" w:rsidP="009B5453">
                  <w:pPr>
                    <w:framePr w:wrap="around" w:vAnchor="text" w:hAnchor="margin" w:y="84"/>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Noise:</w:t>
                  </w:r>
                </w:p>
              </w:tc>
              <w:tc>
                <w:tcPr>
                  <w:tcW w:w="2081" w:type="dxa"/>
                  <w:shd w:val="clear" w:color="auto" w:fill="auto"/>
                  <w:tcMar>
                    <w:top w:w="30" w:type="dxa"/>
                    <w:left w:w="30" w:type="dxa"/>
                    <w:bottom w:w="30" w:type="dxa"/>
                    <w:right w:w="30" w:type="dxa"/>
                  </w:tcMar>
                  <w:vAlign w:val="center"/>
                  <w:hideMark/>
                </w:tcPr>
                <w:p w14:paraId="53AECB6E" w14:textId="77777777" w:rsidR="009B5453" w:rsidRPr="006E266F" w:rsidRDefault="009B5453" w:rsidP="009B5453">
                  <w:pPr>
                    <w:framePr w:wrap="around" w:vAnchor="text" w:hAnchor="margin" w:y="84"/>
                    <w:spacing w:after="0" w:line="240" w:lineRule="auto"/>
                    <w:suppressOverlap/>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39</w:t>
                  </w:r>
                  <w:r w:rsidRPr="006E266F">
                    <w:rPr>
                      <w:rFonts w:ascii="Arial" w:eastAsia="Times New Roman" w:hAnsi="Arial" w:cs="Arial"/>
                      <w:color w:val="000000" w:themeColor="text1"/>
                      <w:sz w:val="18"/>
                      <w:szCs w:val="18"/>
                    </w:rPr>
                    <w:t xml:space="preserve"> dBA</w:t>
                  </w:r>
                </w:p>
              </w:tc>
            </w:tr>
            <w:tr w:rsidR="009B5453" w:rsidRPr="00D5424B" w14:paraId="0F9C19F3" w14:textId="77777777" w:rsidTr="00115285">
              <w:trPr>
                <w:trHeight w:val="187"/>
                <w:tblCellSpacing w:w="15" w:type="dxa"/>
              </w:trPr>
              <w:tc>
                <w:tcPr>
                  <w:tcW w:w="2312" w:type="dxa"/>
                  <w:shd w:val="clear" w:color="auto" w:fill="auto"/>
                  <w:tcMar>
                    <w:top w:w="30" w:type="dxa"/>
                    <w:left w:w="30" w:type="dxa"/>
                    <w:bottom w:w="30" w:type="dxa"/>
                    <w:right w:w="30" w:type="dxa"/>
                  </w:tcMar>
                  <w:vAlign w:val="center"/>
                  <w:hideMark/>
                </w:tcPr>
                <w:p w14:paraId="055CC4D6" w14:textId="77777777" w:rsidR="009B5453" w:rsidRPr="006E266F" w:rsidRDefault="009B5453" w:rsidP="009B5453">
                  <w:pPr>
                    <w:framePr w:wrap="around" w:vAnchor="text" w:hAnchor="margin" w:y="84"/>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Bearings:</w:t>
                  </w:r>
                </w:p>
              </w:tc>
              <w:tc>
                <w:tcPr>
                  <w:tcW w:w="2081" w:type="dxa"/>
                  <w:shd w:val="clear" w:color="auto" w:fill="auto"/>
                  <w:tcMar>
                    <w:top w:w="30" w:type="dxa"/>
                    <w:left w:w="30" w:type="dxa"/>
                    <w:bottom w:w="30" w:type="dxa"/>
                    <w:right w:w="30" w:type="dxa"/>
                  </w:tcMar>
                  <w:vAlign w:val="center"/>
                  <w:hideMark/>
                </w:tcPr>
                <w:p w14:paraId="52F8031C" w14:textId="77777777" w:rsidR="009B5453" w:rsidRPr="006E266F" w:rsidRDefault="009B5453" w:rsidP="009B5453">
                  <w:pPr>
                    <w:framePr w:wrap="around" w:vAnchor="text" w:hAnchor="margin" w:y="84"/>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Dual Ball Bearing</w:t>
                  </w:r>
                </w:p>
              </w:tc>
            </w:tr>
            <w:tr w:rsidR="009B5453" w:rsidRPr="00D5424B" w14:paraId="0FFB5A21" w14:textId="77777777" w:rsidTr="00115285">
              <w:trPr>
                <w:trHeight w:val="187"/>
                <w:tblCellSpacing w:w="15" w:type="dxa"/>
              </w:trPr>
              <w:tc>
                <w:tcPr>
                  <w:tcW w:w="2312" w:type="dxa"/>
                  <w:shd w:val="clear" w:color="auto" w:fill="auto"/>
                  <w:tcMar>
                    <w:top w:w="30" w:type="dxa"/>
                    <w:left w:w="30" w:type="dxa"/>
                    <w:bottom w:w="30" w:type="dxa"/>
                    <w:right w:w="30" w:type="dxa"/>
                  </w:tcMar>
                  <w:vAlign w:val="center"/>
                  <w:hideMark/>
                </w:tcPr>
                <w:p w14:paraId="729C2B68" w14:textId="77777777" w:rsidR="009B5453" w:rsidRPr="006E266F" w:rsidRDefault="009B5453" w:rsidP="009B5453">
                  <w:pPr>
                    <w:framePr w:wrap="around" w:vAnchor="text" w:hAnchor="margin" w:y="84"/>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Fan Thermistor wire length:</w:t>
                  </w:r>
                </w:p>
              </w:tc>
              <w:tc>
                <w:tcPr>
                  <w:tcW w:w="2081" w:type="dxa"/>
                  <w:shd w:val="clear" w:color="auto" w:fill="auto"/>
                  <w:tcMar>
                    <w:top w:w="30" w:type="dxa"/>
                    <w:left w:w="30" w:type="dxa"/>
                    <w:bottom w:w="30" w:type="dxa"/>
                    <w:right w:w="30" w:type="dxa"/>
                  </w:tcMar>
                  <w:vAlign w:val="center"/>
                  <w:hideMark/>
                </w:tcPr>
                <w:p w14:paraId="6C3A3475" w14:textId="77777777" w:rsidR="009B5453" w:rsidRPr="006E266F" w:rsidRDefault="009B5453" w:rsidP="009B5453">
                  <w:pPr>
                    <w:framePr w:wrap="around" w:vAnchor="text" w:hAnchor="margin" w:y="84"/>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n/a</w:t>
                  </w:r>
                </w:p>
              </w:tc>
            </w:tr>
            <w:tr w:rsidR="009B5453" w:rsidRPr="00D5424B" w14:paraId="648B7ABD" w14:textId="77777777" w:rsidTr="00115285">
              <w:trPr>
                <w:trHeight w:val="187"/>
                <w:tblCellSpacing w:w="15" w:type="dxa"/>
              </w:trPr>
              <w:tc>
                <w:tcPr>
                  <w:tcW w:w="2312" w:type="dxa"/>
                  <w:shd w:val="clear" w:color="auto" w:fill="auto"/>
                  <w:tcMar>
                    <w:top w:w="30" w:type="dxa"/>
                    <w:left w:w="30" w:type="dxa"/>
                    <w:bottom w:w="30" w:type="dxa"/>
                    <w:right w:w="30" w:type="dxa"/>
                  </w:tcMar>
                  <w:vAlign w:val="center"/>
                  <w:hideMark/>
                </w:tcPr>
                <w:p w14:paraId="38BD4D93" w14:textId="77777777" w:rsidR="009B5453" w:rsidRPr="006E266F" w:rsidRDefault="009B5453" w:rsidP="009B5453">
                  <w:pPr>
                    <w:framePr w:wrap="around" w:vAnchor="text" w:hAnchor="margin" w:y="84"/>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Power wire length:</w:t>
                  </w:r>
                </w:p>
              </w:tc>
              <w:tc>
                <w:tcPr>
                  <w:tcW w:w="2081" w:type="dxa"/>
                  <w:shd w:val="clear" w:color="auto" w:fill="auto"/>
                  <w:tcMar>
                    <w:top w:w="30" w:type="dxa"/>
                    <w:left w:w="30" w:type="dxa"/>
                    <w:bottom w:w="30" w:type="dxa"/>
                    <w:right w:w="30" w:type="dxa"/>
                  </w:tcMar>
                  <w:vAlign w:val="center"/>
                  <w:hideMark/>
                </w:tcPr>
                <w:p w14:paraId="5155D2F9" w14:textId="77777777" w:rsidR="009B5453" w:rsidRPr="006E266F" w:rsidRDefault="009B5453" w:rsidP="009B5453">
                  <w:pPr>
                    <w:framePr w:wrap="around" w:vAnchor="text" w:hAnchor="margin" w:y="84"/>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12"</w:t>
                  </w:r>
                </w:p>
              </w:tc>
            </w:tr>
            <w:tr w:rsidR="009B5453" w:rsidRPr="00D5424B" w14:paraId="4608D286" w14:textId="77777777" w:rsidTr="00115285">
              <w:trPr>
                <w:trHeight w:val="187"/>
                <w:tblCellSpacing w:w="15" w:type="dxa"/>
              </w:trPr>
              <w:tc>
                <w:tcPr>
                  <w:tcW w:w="2312" w:type="dxa"/>
                  <w:shd w:val="clear" w:color="auto" w:fill="auto"/>
                  <w:tcMar>
                    <w:top w:w="30" w:type="dxa"/>
                    <w:left w:w="30" w:type="dxa"/>
                    <w:bottom w:w="30" w:type="dxa"/>
                    <w:right w:w="30" w:type="dxa"/>
                  </w:tcMar>
                  <w:vAlign w:val="center"/>
                  <w:hideMark/>
                </w:tcPr>
                <w:p w14:paraId="55F08E28" w14:textId="77777777" w:rsidR="009B5453" w:rsidRPr="006E266F" w:rsidRDefault="009B5453" w:rsidP="009B5453">
                  <w:pPr>
                    <w:framePr w:wrap="around" w:vAnchor="text" w:hAnchor="margin" w:y="84"/>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Power Connector:</w:t>
                  </w:r>
                </w:p>
              </w:tc>
              <w:tc>
                <w:tcPr>
                  <w:tcW w:w="2081" w:type="dxa"/>
                  <w:shd w:val="clear" w:color="auto" w:fill="auto"/>
                  <w:tcMar>
                    <w:top w:w="30" w:type="dxa"/>
                    <w:left w:w="30" w:type="dxa"/>
                    <w:bottom w:w="30" w:type="dxa"/>
                    <w:right w:w="30" w:type="dxa"/>
                  </w:tcMar>
                  <w:vAlign w:val="center"/>
                  <w:hideMark/>
                </w:tcPr>
                <w:p w14:paraId="088A8B25" w14:textId="77777777" w:rsidR="009B5453" w:rsidRPr="006E266F" w:rsidRDefault="009B5453" w:rsidP="009B5453">
                  <w:pPr>
                    <w:framePr w:wrap="around" w:vAnchor="text" w:hAnchor="margin" w:y="84"/>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3 pin molex</w:t>
                  </w:r>
                </w:p>
              </w:tc>
            </w:tr>
            <w:tr w:rsidR="009B5453" w:rsidRPr="00D5424B" w14:paraId="2063B0F4" w14:textId="77777777" w:rsidTr="00115285">
              <w:trPr>
                <w:trHeight w:val="187"/>
                <w:tblCellSpacing w:w="15" w:type="dxa"/>
              </w:trPr>
              <w:tc>
                <w:tcPr>
                  <w:tcW w:w="2312" w:type="dxa"/>
                  <w:shd w:val="clear" w:color="auto" w:fill="auto"/>
                  <w:tcMar>
                    <w:top w:w="30" w:type="dxa"/>
                    <w:left w:w="30" w:type="dxa"/>
                    <w:bottom w:w="30" w:type="dxa"/>
                    <w:right w:w="30" w:type="dxa"/>
                  </w:tcMar>
                  <w:vAlign w:val="center"/>
                  <w:hideMark/>
                </w:tcPr>
                <w:p w14:paraId="5B812E7A" w14:textId="77777777" w:rsidR="009B5453" w:rsidRPr="006E266F" w:rsidRDefault="009B5453" w:rsidP="009B5453">
                  <w:pPr>
                    <w:framePr w:wrap="around" w:vAnchor="text" w:hAnchor="margin" w:y="84"/>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Rated Voltage:</w:t>
                  </w:r>
                </w:p>
              </w:tc>
              <w:tc>
                <w:tcPr>
                  <w:tcW w:w="2081" w:type="dxa"/>
                  <w:shd w:val="clear" w:color="auto" w:fill="auto"/>
                  <w:tcMar>
                    <w:top w:w="30" w:type="dxa"/>
                    <w:left w:w="30" w:type="dxa"/>
                    <w:bottom w:w="30" w:type="dxa"/>
                    <w:right w:w="30" w:type="dxa"/>
                  </w:tcMar>
                  <w:vAlign w:val="center"/>
                  <w:hideMark/>
                </w:tcPr>
                <w:p w14:paraId="05E0E952" w14:textId="77777777" w:rsidR="009B5453" w:rsidRPr="006E266F" w:rsidRDefault="009B5453" w:rsidP="009B5453">
                  <w:pPr>
                    <w:framePr w:wrap="around" w:vAnchor="text" w:hAnchor="margin" w:y="84"/>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12 VDC</w:t>
                  </w:r>
                </w:p>
              </w:tc>
            </w:tr>
            <w:tr w:rsidR="009B5453" w:rsidRPr="00D5424B" w14:paraId="435DEEAC" w14:textId="77777777" w:rsidTr="00115285">
              <w:trPr>
                <w:trHeight w:val="187"/>
                <w:tblCellSpacing w:w="15" w:type="dxa"/>
              </w:trPr>
              <w:tc>
                <w:tcPr>
                  <w:tcW w:w="2312" w:type="dxa"/>
                  <w:shd w:val="clear" w:color="auto" w:fill="auto"/>
                  <w:tcMar>
                    <w:top w:w="30" w:type="dxa"/>
                    <w:left w:w="30" w:type="dxa"/>
                    <w:bottom w:w="30" w:type="dxa"/>
                    <w:right w:w="30" w:type="dxa"/>
                  </w:tcMar>
                  <w:vAlign w:val="center"/>
                  <w:hideMark/>
                </w:tcPr>
                <w:p w14:paraId="2B884307" w14:textId="77777777" w:rsidR="009B5453" w:rsidRPr="006E266F" w:rsidRDefault="009B5453" w:rsidP="009B5453">
                  <w:pPr>
                    <w:framePr w:wrap="around" w:vAnchor="text" w:hAnchor="margin" w:y="84"/>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Operating Voltage Range:</w:t>
                  </w:r>
                </w:p>
              </w:tc>
              <w:tc>
                <w:tcPr>
                  <w:tcW w:w="2081" w:type="dxa"/>
                  <w:shd w:val="clear" w:color="auto" w:fill="auto"/>
                  <w:tcMar>
                    <w:top w:w="30" w:type="dxa"/>
                    <w:left w:w="30" w:type="dxa"/>
                    <w:bottom w:w="30" w:type="dxa"/>
                    <w:right w:w="30" w:type="dxa"/>
                  </w:tcMar>
                  <w:vAlign w:val="center"/>
                  <w:hideMark/>
                </w:tcPr>
                <w:p w14:paraId="25803AD6" w14:textId="77777777" w:rsidR="009B5453" w:rsidRPr="006E266F" w:rsidRDefault="009B5453" w:rsidP="009B5453">
                  <w:pPr>
                    <w:framePr w:wrap="around" w:vAnchor="text" w:hAnchor="margin" w:y="84"/>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12 VDC</w:t>
                  </w:r>
                </w:p>
              </w:tc>
            </w:tr>
            <w:tr w:rsidR="009B5453" w:rsidRPr="00D5424B" w14:paraId="029C3F2A" w14:textId="77777777" w:rsidTr="00115285">
              <w:trPr>
                <w:trHeight w:val="187"/>
                <w:tblCellSpacing w:w="15" w:type="dxa"/>
              </w:trPr>
              <w:tc>
                <w:tcPr>
                  <w:tcW w:w="2312" w:type="dxa"/>
                  <w:shd w:val="clear" w:color="auto" w:fill="auto"/>
                  <w:tcMar>
                    <w:top w:w="30" w:type="dxa"/>
                    <w:left w:w="30" w:type="dxa"/>
                    <w:bottom w:w="30" w:type="dxa"/>
                    <w:right w:w="30" w:type="dxa"/>
                  </w:tcMar>
                  <w:vAlign w:val="center"/>
                  <w:hideMark/>
                </w:tcPr>
                <w:p w14:paraId="059A088A" w14:textId="77777777" w:rsidR="009B5453" w:rsidRPr="006E266F" w:rsidRDefault="009B5453" w:rsidP="009B5453">
                  <w:pPr>
                    <w:framePr w:wrap="around" w:vAnchor="text" w:hAnchor="margin" w:y="84"/>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Current draw:</w:t>
                  </w:r>
                </w:p>
              </w:tc>
              <w:tc>
                <w:tcPr>
                  <w:tcW w:w="2081" w:type="dxa"/>
                  <w:shd w:val="clear" w:color="auto" w:fill="auto"/>
                  <w:tcMar>
                    <w:top w:w="30" w:type="dxa"/>
                    <w:left w:w="30" w:type="dxa"/>
                    <w:bottom w:w="30" w:type="dxa"/>
                    <w:right w:w="30" w:type="dxa"/>
                  </w:tcMar>
                  <w:vAlign w:val="center"/>
                  <w:hideMark/>
                </w:tcPr>
                <w:p w14:paraId="014657A0" w14:textId="77777777" w:rsidR="009B5453" w:rsidRPr="006E266F" w:rsidRDefault="009B5453" w:rsidP="009B5453">
                  <w:pPr>
                    <w:framePr w:wrap="around" w:vAnchor="text" w:hAnchor="margin" w:y="84"/>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0.</w:t>
                  </w:r>
                  <w:r>
                    <w:rPr>
                      <w:rFonts w:ascii="Arial" w:eastAsia="Times New Roman" w:hAnsi="Arial" w:cs="Arial"/>
                      <w:color w:val="000000" w:themeColor="text1"/>
                      <w:sz w:val="18"/>
                      <w:szCs w:val="18"/>
                    </w:rPr>
                    <w:t>48</w:t>
                  </w:r>
                  <w:r w:rsidRPr="006E266F">
                    <w:rPr>
                      <w:rFonts w:ascii="Arial" w:eastAsia="Times New Roman" w:hAnsi="Arial" w:cs="Arial"/>
                      <w:color w:val="000000" w:themeColor="text1"/>
                      <w:sz w:val="18"/>
                      <w:szCs w:val="18"/>
                    </w:rPr>
                    <w:t>A</w:t>
                  </w:r>
                </w:p>
              </w:tc>
            </w:tr>
            <w:tr w:rsidR="009B5453" w:rsidRPr="00D5424B" w14:paraId="6D0AA23D" w14:textId="77777777" w:rsidTr="00115285">
              <w:trPr>
                <w:trHeight w:val="187"/>
                <w:tblCellSpacing w:w="15" w:type="dxa"/>
              </w:trPr>
              <w:tc>
                <w:tcPr>
                  <w:tcW w:w="2312" w:type="dxa"/>
                  <w:shd w:val="clear" w:color="auto" w:fill="auto"/>
                  <w:tcMar>
                    <w:top w:w="30" w:type="dxa"/>
                    <w:left w:w="30" w:type="dxa"/>
                    <w:bottom w:w="30" w:type="dxa"/>
                    <w:right w:w="30" w:type="dxa"/>
                  </w:tcMar>
                  <w:vAlign w:val="center"/>
                  <w:hideMark/>
                </w:tcPr>
                <w:p w14:paraId="3F2FDDEA" w14:textId="77777777" w:rsidR="009B5453" w:rsidRPr="006E266F" w:rsidRDefault="009B5453" w:rsidP="009B5453">
                  <w:pPr>
                    <w:framePr w:wrap="around" w:vAnchor="text" w:hAnchor="margin" w:y="84"/>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Power consumption:</w:t>
                  </w:r>
                </w:p>
              </w:tc>
              <w:tc>
                <w:tcPr>
                  <w:tcW w:w="2081" w:type="dxa"/>
                  <w:shd w:val="clear" w:color="auto" w:fill="auto"/>
                  <w:tcMar>
                    <w:top w:w="30" w:type="dxa"/>
                    <w:left w:w="30" w:type="dxa"/>
                    <w:bottom w:w="30" w:type="dxa"/>
                    <w:right w:w="30" w:type="dxa"/>
                  </w:tcMar>
                  <w:vAlign w:val="center"/>
                  <w:hideMark/>
                </w:tcPr>
                <w:p w14:paraId="2A612D11" w14:textId="77777777" w:rsidR="009B5453" w:rsidRPr="006E266F" w:rsidRDefault="009B5453" w:rsidP="009B5453">
                  <w:pPr>
                    <w:framePr w:wrap="around" w:vAnchor="text" w:hAnchor="margin" w:y="84"/>
                    <w:spacing w:after="0" w:line="240" w:lineRule="auto"/>
                    <w:suppressOverlap/>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5.76</w:t>
                  </w:r>
                </w:p>
              </w:tc>
            </w:tr>
            <w:tr w:rsidR="009B5453" w:rsidRPr="00D5424B" w14:paraId="0A778890" w14:textId="77777777" w:rsidTr="00115285">
              <w:trPr>
                <w:trHeight w:val="187"/>
                <w:tblCellSpacing w:w="15" w:type="dxa"/>
              </w:trPr>
              <w:tc>
                <w:tcPr>
                  <w:tcW w:w="2312" w:type="dxa"/>
                  <w:shd w:val="clear" w:color="auto" w:fill="auto"/>
                  <w:tcMar>
                    <w:top w:w="30" w:type="dxa"/>
                    <w:left w:w="30" w:type="dxa"/>
                    <w:bottom w:w="30" w:type="dxa"/>
                    <w:right w:w="30" w:type="dxa"/>
                  </w:tcMar>
                  <w:vAlign w:val="center"/>
                  <w:hideMark/>
                </w:tcPr>
                <w:p w14:paraId="4BFEFFC9" w14:textId="77777777" w:rsidR="009B5453" w:rsidRPr="006E266F" w:rsidRDefault="009B5453" w:rsidP="009B5453">
                  <w:pPr>
                    <w:framePr w:wrap="around" w:vAnchor="text" w:hAnchor="margin" w:y="84"/>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Operating Temperature:</w:t>
                  </w:r>
                </w:p>
              </w:tc>
              <w:tc>
                <w:tcPr>
                  <w:tcW w:w="2081" w:type="dxa"/>
                  <w:shd w:val="clear" w:color="auto" w:fill="auto"/>
                  <w:tcMar>
                    <w:top w:w="30" w:type="dxa"/>
                    <w:left w:w="30" w:type="dxa"/>
                    <w:bottom w:w="30" w:type="dxa"/>
                    <w:right w:w="30" w:type="dxa"/>
                  </w:tcMar>
                  <w:vAlign w:val="center"/>
                  <w:hideMark/>
                </w:tcPr>
                <w:p w14:paraId="10A7A527" w14:textId="77777777" w:rsidR="009B5453" w:rsidRPr="006E266F" w:rsidRDefault="009B5453" w:rsidP="009B5453">
                  <w:pPr>
                    <w:framePr w:wrap="around" w:vAnchor="text" w:hAnchor="margin" w:y="84"/>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 xml:space="preserve">14 / 158 </w:t>
                  </w:r>
                  <w:r w:rsidRPr="006E266F">
                    <w:rPr>
                      <w:rFonts w:ascii="Cambria Math" w:eastAsia="Times New Roman" w:hAnsi="Cambria Math" w:cs="Cambria Math"/>
                      <w:color w:val="000000" w:themeColor="text1"/>
                      <w:sz w:val="18"/>
                      <w:szCs w:val="18"/>
                    </w:rPr>
                    <w:t>℉</w:t>
                  </w:r>
                  <w:r w:rsidRPr="006E266F">
                    <w:rPr>
                      <w:rFonts w:ascii="Arial" w:eastAsia="Times New Roman" w:hAnsi="Arial" w:cs="Arial"/>
                      <w:color w:val="000000" w:themeColor="text1"/>
                      <w:sz w:val="18"/>
                      <w:szCs w:val="18"/>
                    </w:rPr>
                    <w:t xml:space="preserve"> (-10 /+70 </w:t>
                  </w:r>
                  <w:r w:rsidRPr="006E266F">
                    <w:rPr>
                      <w:rFonts w:ascii="Cambria Math" w:eastAsia="Times New Roman" w:hAnsi="Cambria Math" w:cs="Cambria Math"/>
                      <w:color w:val="000000" w:themeColor="text1"/>
                      <w:sz w:val="18"/>
                      <w:szCs w:val="18"/>
                    </w:rPr>
                    <w:t>℃</w:t>
                  </w:r>
                  <w:r w:rsidRPr="006E266F">
                    <w:rPr>
                      <w:rFonts w:ascii="Arial" w:eastAsia="Times New Roman" w:hAnsi="Arial" w:cs="Arial"/>
                      <w:color w:val="000000" w:themeColor="text1"/>
                      <w:sz w:val="18"/>
                      <w:szCs w:val="18"/>
                    </w:rPr>
                    <w:t>)</w:t>
                  </w:r>
                </w:p>
              </w:tc>
            </w:tr>
            <w:tr w:rsidR="009B5453" w:rsidRPr="00D5424B" w14:paraId="6848630F" w14:textId="77777777" w:rsidTr="00115285">
              <w:trPr>
                <w:trHeight w:val="188"/>
                <w:tblCellSpacing w:w="15" w:type="dxa"/>
              </w:trPr>
              <w:tc>
                <w:tcPr>
                  <w:tcW w:w="2312" w:type="dxa"/>
                  <w:shd w:val="clear" w:color="auto" w:fill="auto"/>
                  <w:tcMar>
                    <w:top w:w="30" w:type="dxa"/>
                    <w:left w:w="30" w:type="dxa"/>
                    <w:bottom w:w="30" w:type="dxa"/>
                    <w:right w:w="30" w:type="dxa"/>
                  </w:tcMar>
                  <w:vAlign w:val="center"/>
                  <w:hideMark/>
                </w:tcPr>
                <w:p w14:paraId="26BEA30D" w14:textId="77777777" w:rsidR="009B5453" w:rsidRPr="006E266F" w:rsidRDefault="009B5453" w:rsidP="009B5453">
                  <w:pPr>
                    <w:framePr w:wrap="around" w:vAnchor="text" w:hAnchor="margin" w:y="84"/>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Storage Temperature:</w:t>
                  </w:r>
                </w:p>
              </w:tc>
              <w:tc>
                <w:tcPr>
                  <w:tcW w:w="2081" w:type="dxa"/>
                  <w:shd w:val="clear" w:color="auto" w:fill="auto"/>
                  <w:tcMar>
                    <w:top w:w="30" w:type="dxa"/>
                    <w:left w:w="30" w:type="dxa"/>
                    <w:bottom w:w="30" w:type="dxa"/>
                    <w:right w:w="30" w:type="dxa"/>
                  </w:tcMar>
                  <w:vAlign w:val="center"/>
                  <w:hideMark/>
                </w:tcPr>
                <w:p w14:paraId="7A820009" w14:textId="77777777" w:rsidR="009B5453" w:rsidRPr="006E266F" w:rsidRDefault="009B5453" w:rsidP="009B5453">
                  <w:pPr>
                    <w:framePr w:wrap="around" w:vAnchor="text" w:hAnchor="margin" w:y="84"/>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 xml:space="preserve">-40 / 158 </w:t>
                  </w:r>
                  <w:r w:rsidRPr="006E266F">
                    <w:rPr>
                      <w:rFonts w:ascii="Cambria Math" w:eastAsia="Times New Roman" w:hAnsi="Cambria Math" w:cs="Cambria Math"/>
                      <w:color w:val="000000" w:themeColor="text1"/>
                      <w:sz w:val="18"/>
                      <w:szCs w:val="18"/>
                    </w:rPr>
                    <w:t>℉</w:t>
                  </w:r>
                  <w:r w:rsidRPr="006E266F">
                    <w:rPr>
                      <w:rFonts w:ascii="Arial" w:eastAsia="Times New Roman" w:hAnsi="Arial" w:cs="Arial"/>
                      <w:color w:val="000000" w:themeColor="text1"/>
                      <w:sz w:val="18"/>
                      <w:szCs w:val="18"/>
                    </w:rPr>
                    <w:t xml:space="preserve"> (-40 /+80 </w:t>
                  </w:r>
                  <w:r w:rsidRPr="006E266F">
                    <w:rPr>
                      <w:rFonts w:ascii="Cambria Math" w:eastAsia="Times New Roman" w:hAnsi="Cambria Math" w:cs="Cambria Math"/>
                      <w:color w:val="000000" w:themeColor="text1"/>
                      <w:sz w:val="18"/>
                      <w:szCs w:val="18"/>
                    </w:rPr>
                    <w:t>℃</w:t>
                  </w:r>
                  <w:r w:rsidRPr="006E266F">
                    <w:rPr>
                      <w:rFonts w:ascii="Arial" w:eastAsia="Times New Roman" w:hAnsi="Arial" w:cs="Arial"/>
                      <w:color w:val="000000" w:themeColor="text1"/>
                      <w:sz w:val="18"/>
                      <w:szCs w:val="18"/>
                    </w:rPr>
                    <w:t>)</w:t>
                  </w:r>
                </w:p>
              </w:tc>
            </w:tr>
            <w:tr w:rsidR="009B5453" w:rsidRPr="00D5424B" w14:paraId="64A706CE" w14:textId="77777777" w:rsidTr="00115285">
              <w:trPr>
                <w:trHeight w:val="188"/>
                <w:tblCellSpacing w:w="15" w:type="dxa"/>
              </w:trPr>
              <w:tc>
                <w:tcPr>
                  <w:tcW w:w="2312" w:type="dxa"/>
                  <w:shd w:val="clear" w:color="auto" w:fill="auto"/>
                  <w:tcMar>
                    <w:top w:w="30" w:type="dxa"/>
                    <w:left w:w="30" w:type="dxa"/>
                    <w:bottom w:w="30" w:type="dxa"/>
                    <w:right w:w="30" w:type="dxa"/>
                  </w:tcMar>
                  <w:vAlign w:val="center"/>
                </w:tcPr>
                <w:p w14:paraId="3C0D3827" w14:textId="77777777" w:rsidR="009B5453" w:rsidRPr="00D5424B" w:rsidRDefault="009B5453" w:rsidP="009B5453">
                  <w:pPr>
                    <w:framePr w:wrap="around" w:vAnchor="text" w:hAnchor="margin" w:y="84"/>
                    <w:spacing w:after="0" w:line="240" w:lineRule="auto"/>
                    <w:suppressOverlap/>
                    <w:rPr>
                      <w:rFonts w:ascii="Arial" w:eastAsia="Times New Roman" w:hAnsi="Arial" w:cs="Arial"/>
                      <w:color w:val="000000" w:themeColor="text1"/>
                      <w:sz w:val="18"/>
                      <w:szCs w:val="18"/>
                    </w:rPr>
                  </w:pPr>
                  <w:r w:rsidRPr="00D5424B">
                    <w:rPr>
                      <w:rFonts w:ascii="Arial" w:eastAsia="Times New Roman" w:hAnsi="Arial" w:cs="Arial"/>
                      <w:color w:val="000000" w:themeColor="text1"/>
                      <w:sz w:val="18"/>
                      <w:szCs w:val="18"/>
                    </w:rPr>
                    <w:t>MTBF Hours</w:t>
                  </w:r>
                </w:p>
              </w:tc>
              <w:tc>
                <w:tcPr>
                  <w:tcW w:w="2081" w:type="dxa"/>
                  <w:shd w:val="clear" w:color="auto" w:fill="auto"/>
                  <w:tcMar>
                    <w:top w:w="30" w:type="dxa"/>
                    <w:left w:w="30" w:type="dxa"/>
                    <w:bottom w:w="30" w:type="dxa"/>
                    <w:right w:w="30" w:type="dxa"/>
                  </w:tcMar>
                  <w:vAlign w:val="center"/>
                </w:tcPr>
                <w:p w14:paraId="622FF3C0" w14:textId="77777777" w:rsidR="009B5453" w:rsidRPr="00D5424B" w:rsidRDefault="009B5453" w:rsidP="009B5453">
                  <w:pPr>
                    <w:framePr w:wrap="around" w:vAnchor="text" w:hAnchor="margin" w:y="84"/>
                    <w:spacing w:after="0" w:line="240" w:lineRule="auto"/>
                    <w:suppressOverlap/>
                    <w:rPr>
                      <w:rFonts w:ascii="Arial" w:eastAsia="Times New Roman" w:hAnsi="Arial" w:cs="Arial"/>
                      <w:color w:val="000000" w:themeColor="text1"/>
                      <w:sz w:val="18"/>
                      <w:szCs w:val="18"/>
                    </w:rPr>
                  </w:pPr>
                  <w:r w:rsidRPr="00D5424B">
                    <w:rPr>
                      <w:rFonts w:ascii="Arial" w:eastAsia="Times New Roman" w:hAnsi="Arial" w:cs="Arial"/>
                      <w:color w:val="000000" w:themeColor="text1"/>
                      <w:sz w:val="18"/>
                      <w:szCs w:val="18"/>
                    </w:rPr>
                    <w:t>Not Evaluated</w:t>
                  </w:r>
                </w:p>
              </w:tc>
            </w:tr>
          </w:tbl>
          <w:p w14:paraId="76BD08EA" w14:textId="77777777" w:rsidR="009B5453" w:rsidRPr="00D5424B" w:rsidRDefault="009B5453" w:rsidP="009B5453">
            <w:pPr>
              <w:tabs>
                <w:tab w:val="center" w:pos="3219"/>
              </w:tabs>
              <w:rPr>
                <w:sz w:val="18"/>
                <w:szCs w:val="18"/>
              </w:rPr>
            </w:pPr>
          </w:p>
        </w:tc>
      </w:tr>
    </w:tbl>
    <w:p w14:paraId="703A042C" w14:textId="474CA617" w:rsidR="002A5FC8" w:rsidRDefault="002A5FC8" w:rsidP="00D5424B">
      <w:pPr>
        <w:spacing w:after="158"/>
      </w:pPr>
    </w:p>
    <w:p w14:paraId="437DB639" w14:textId="48C482D8" w:rsidR="002A5FC8" w:rsidRDefault="002A5FC8" w:rsidP="00D5424B">
      <w:pPr>
        <w:spacing w:after="158"/>
      </w:pPr>
    </w:p>
    <w:p w14:paraId="35DC8604" w14:textId="680E105B" w:rsidR="002A5FC8" w:rsidRDefault="002A5FC8" w:rsidP="00D5424B">
      <w:pPr>
        <w:spacing w:after="158"/>
      </w:pPr>
    </w:p>
    <w:p w14:paraId="7E966924" w14:textId="6B4C9478" w:rsidR="002A5FC8" w:rsidRDefault="002A5FC8" w:rsidP="00D5424B">
      <w:pPr>
        <w:spacing w:after="158"/>
      </w:pPr>
    </w:p>
    <w:p w14:paraId="73E8AC50" w14:textId="4027687B" w:rsidR="002A5FC8" w:rsidRDefault="002A5FC8" w:rsidP="00D5424B">
      <w:pPr>
        <w:spacing w:after="158"/>
      </w:pPr>
    </w:p>
    <w:p w14:paraId="42E0146B" w14:textId="297C2FA1" w:rsidR="002A5FC8" w:rsidRDefault="002A5FC8" w:rsidP="00D5424B">
      <w:pPr>
        <w:spacing w:after="158"/>
      </w:pPr>
    </w:p>
    <w:p w14:paraId="1C3BF667" w14:textId="436888C3" w:rsidR="002A5FC8" w:rsidRDefault="002A5FC8" w:rsidP="00D5424B">
      <w:pPr>
        <w:spacing w:after="158"/>
      </w:pPr>
    </w:p>
    <w:p w14:paraId="1C537549" w14:textId="48C74032" w:rsidR="002A5FC8" w:rsidRDefault="002A5FC8" w:rsidP="00D5424B">
      <w:pPr>
        <w:spacing w:after="158"/>
      </w:pPr>
    </w:p>
    <w:p w14:paraId="1EF68D5E" w14:textId="739A0266" w:rsidR="002A5FC8" w:rsidRDefault="002A5FC8" w:rsidP="00D5424B">
      <w:pPr>
        <w:spacing w:after="158"/>
      </w:pPr>
    </w:p>
    <w:p w14:paraId="765AE62F" w14:textId="183D7EE8" w:rsidR="002A5FC8" w:rsidRDefault="002A5FC8" w:rsidP="00D5424B">
      <w:pPr>
        <w:spacing w:after="158"/>
      </w:pPr>
    </w:p>
    <w:p w14:paraId="533BC604" w14:textId="77777777" w:rsidR="002A5FC8" w:rsidRDefault="002A5FC8" w:rsidP="00D5424B">
      <w:pPr>
        <w:spacing w:after="158"/>
      </w:pPr>
    </w:p>
    <w:p w14:paraId="38E31E75" w14:textId="77777777" w:rsidR="009B5453" w:rsidRDefault="009B5453" w:rsidP="00D5424B">
      <w:pPr>
        <w:spacing w:after="158"/>
      </w:pPr>
    </w:p>
    <w:p w14:paraId="323EFD19" w14:textId="77777777" w:rsidR="009B5453" w:rsidRDefault="009B5453" w:rsidP="00D5424B">
      <w:pPr>
        <w:spacing w:after="158"/>
      </w:pPr>
    </w:p>
    <w:p w14:paraId="4E43A85D" w14:textId="7C144F9C" w:rsidR="00D61C9C" w:rsidRDefault="00EF4886" w:rsidP="00D5424B">
      <w:pPr>
        <w:spacing w:after="158"/>
      </w:pPr>
      <w:bookmarkStart w:id="0" w:name="_GoBack"/>
      <w:bookmarkEnd w:id="0"/>
      <w:r>
        <w:t xml:space="preserve">Maintenance: </w:t>
      </w:r>
    </w:p>
    <w:p w14:paraId="149ED992" w14:textId="0FCD2CEC" w:rsidR="00D61C9C" w:rsidRDefault="00EF4886">
      <w:pPr>
        <w:spacing w:after="155" w:line="265" w:lineRule="auto"/>
        <w:ind w:left="-5" w:hanging="10"/>
      </w:pPr>
      <w:r>
        <w:t xml:space="preserve">Cleaning the fan is the best preventative maintenance. Cleaning frequency would depend on the environment. It is recommended that the blade be cleaned to prevent any buildup of dust. Canned air works well. </w:t>
      </w:r>
    </w:p>
    <w:p w14:paraId="2D0D6B17" w14:textId="77777777" w:rsidR="00D61C9C" w:rsidRDefault="00EF4886">
      <w:pPr>
        <w:spacing w:after="158"/>
        <w:ind w:left="-5" w:hanging="10"/>
      </w:pPr>
      <w:r>
        <w:t xml:space="preserve">Warranty: </w:t>
      </w:r>
    </w:p>
    <w:p w14:paraId="35F5D629" w14:textId="7D91F462" w:rsidR="006E266F" w:rsidRDefault="006E266F" w:rsidP="00D5424B">
      <w:pPr>
        <w:spacing w:after="412" w:line="265" w:lineRule="auto"/>
        <w:ind w:left="-5" w:hanging="10"/>
      </w:pPr>
      <w:r>
        <w:t>3</w:t>
      </w:r>
      <w:r w:rsidR="00EF4886">
        <w:t xml:space="preserve"> Years from the date of purchase.</w:t>
      </w:r>
    </w:p>
    <w:sectPr w:rsidR="006E266F" w:rsidSect="009B5453">
      <w:footerReference w:type="default" r:id="rId10"/>
      <w:pgSz w:w="12240" w:h="15840"/>
      <w:pgMar w:top="360" w:right="1080" w:bottom="1440" w:left="1080" w:header="720" w:footer="45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F4713" w14:textId="77777777" w:rsidR="00412DB4" w:rsidRDefault="00412DB4" w:rsidP="006E266F">
      <w:pPr>
        <w:spacing w:after="0" w:line="240" w:lineRule="auto"/>
      </w:pPr>
      <w:r>
        <w:separator/>
      </w:r>
    </w:p>
  </w:endnote>
  <w:endnote w:type="continuationSeparator" w:id="0">
    <w:p w14:paraId="17530AB8" w14:textId="77777777" w:rsidR="00412DB4" w:rsidRDefault="00412DB4" w:rsidP="006E2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Denmark">
    <w:panose1 w:val="00000000000000000000"/>
    <w:charset w:val="00"/>
    <w:family w:val="auto"/>
    <w:pitch w:val="variable"/>
    <w:sig w:usb0="00000083" w:usb1="00000000" w:usb2="00000000" w:usb3="00000000" w:csb0="00000009"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E9ED2" w14:textId="66DE2907" w:rsidR="006E266F" w:rsidRDefault="006E266F" w:rsidP="009B5453">
    <w:pPr>
      <w:pStyle w:val="Footer"/>
      <w:jc w:val="center"/>
    </w:pPr>
    <w:r w:rsidRPr="006E266F">
      <w:t>PROCOOL LLC – 115 E South St Suite C, Plano, IL 60545 – P: 630-552-9999 F. 630-552-9996 – www.procool.com</w:t>
    </w:r>
  </w:p>
  <w:p w14:paraId="31534DED" w14:textId="77777777" w:rsidR="006E266F" w:rsidRDefault="006E2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375FD" w14:textId="77777777" w:rsidR="00412DB4" w:rsidRDefault="00412DB4" w:rsidP="006E266F">
      <w:pPr>
        <w:spacing w:after="0" w:line="240" w:lineRule="auto"/>
      </w:pPr>
      <w:r>
        <w:separator/>
      </w:r>
    </w:p>
  </w:footnote>
  <w:footnote w:type="continuationSeparator" w:id="0">
    <w:p w14:paraId="3D45507B" w14:textId="77777777" w:rsidR="00412DB4" w:rsidRDefault="00412DB4" w:rsidP="006E26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C9C"/>
    <w:rsid w:val="0015762A"/>
    <w:rsid w:val="002A5FC8"/>
    <w:rsid w:val="003822CB"/>
    <w:rsid w:val="003E653C"/>
    <w:rsid w:val="003F18BC"/>
    <w:rsid w:val="00412DB4"/>
    <w:rsid w:val="006E266F"/>
    <w:rsid w:val="009B5453"/>
    <w:rsid w:val="00D5424B"/>
    <w:rsid w:val="00D61C9C"/>
    <w:rsid w:val="00DC5576"/>
    <w:rsid w:val="00EA79F4"/>
    <w:rsid w:val="00EF4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13EA3"/>
  <w15:docId w15:val="{D883AF93-00B4-48DF-91D5-31210B39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E2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66F"/>
    <w:rPr>
      <w:rFonts w:ascii="Calibri" w:eastAsia="Calibri" w:hAnsi="Calibri" w:cs="Calibri"/>
      <w:color w:val="000000"/>
    </w:rPr>
  </w:style>
  <w:style w:type="paragraph" w:styleId="Footer">
    <w:name w:val="footer"/>
    <w:basedOn w:val="Normal"/>
    <w:link w:val="FooterChar"/>
    <w:uiPriority w:val="99"/>
    <w:unhideWhenUsed/>
    <w:rsid w:val="006E2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66F"/>
    <w:rPr>
      <w:rFonts w:ascii="Calibri" w:eastAsia="Calibri" w:hAnsi="Calibri" w:cs="Calibri"/>
      <w:color w:val="000000"/>
    </w:rPr>
  </w:style>
  <w:style w:type="paragraph" w:styleId="Caption">
    <w:name w:val="caption"/>
    <w:basedOn w:val="Normal"/>
    <w:next w:val="Normal"/>
    <w:uiPriority w:val="35"/>
    <w:unhideWhenUsed/>
    <w:qFormat/>
    <w:rsid w:val="0015762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699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19CBA-A73E-49A7-BA86-952C0C192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126</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Microsoft Word - T80 Series Data Sheet.docx</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T80 Series Data Sheet.docx</dc:title>
  <dc:subject/>
  <dc:creator>PROCOOL LLC</dc:creator>
  <cp:keywords/>
  <cp:lastModifiedBy>Keith Riddle</cp:lastModifiedBy>
  <cp:revision>2</cp:revision>
  <cp:lastPrinted>2019-02-03T21:29:00Z</cp:lastPrinted>
  <dcterms:created xsi:type="dcterms:W3CDTF">2020-02-26T01:55:00Z</dcterms:created>
  <dcterms:modified xsi:type="dcterms:W3CDTF">2020-02-26T01:55:00Z</dcterms:modified>
</cp:coreProperties>
</file>